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069F" w14:textId="70BF7120" w:rsidR="00EE6B03" w:rsidRPr="00B87179" w:rsidRDefault="00EE6B03" w:rsidP="00A731FF">
      <w:pPr>
        <w:spacing w:line="276" w:lineRule="auto"/>
        <w:rPr>
          <w:rFonts w:hint="cs"/>
          <w:b/>
          <w:bCs/>
        </w:rPr>
      </w:pPr>
      <w:r w:rsidRPr="00B87179">
        <w:rPr>
          <w:rFonts w:hint="cs"/>
          <w:b/>
          <w:bCs/>
        </w:rPr>
        <w:t>Թեմա 5՝ Տվյալների դասա</w:t>
      </w:r>
      <w:r w:rsidR="00D32997" w:rsidRPr="00B87179">
        <w:rPr>
          <w:rFonts w:hint="cs"/>
          <w:b/>
          <w:bCs/>
        </w:rPr>
        <w:t xml:space="preserve">կարգում </w:t>
      </w:r>
      <w:r w:rsidRPr="00B87179">
        <w:rPr>
          <w:rFonts w:hint="cs"/>
          <w:b/>
          <w:bCs/>
        </w:rPr>
        <w:t>և ներկայացում</w:t>
      </w:r>
    </w:p>
    <w:p w14:paraId="6175D934" w14:textId="04BF6C10" w:rsidR="00EE6B03" w:rsidRPr="00B87179" w:rsidRDefault="00EE6B03" w:rsidP="00A731FF">
      <w:pPr>
        <w:spacing w:line="276" w:lineRule="auto"/>
        <w:rPr>
          <w:rFonts w:hint="cs"/>
        </w:rPr>
      </w:pPr>
      <w:r w:rsidRPr="00B87179">
        <w:rPr>
          <w:rFonts w:eastAsia="Arial" w:hint="cs"/>
          <w:b/>
          <w:bCs/>
        </w:rPr>
        <w:t>Մոդուլ</w:t>
      </w:r>
      <w:r w:rsidR="00FB182F" w:rsidRPr="00B87179">
        <w:rPr>
          <w:rFonts w:eastAsia="MS Gothic" w:hint="cs"/>
          <w:b/>
          <w:bCs/>
        </w:rPr>
        <w:t>`</w:t>
      </w:r>
      <w:r w:rsidRPr="00B87179">
        <w:rPr>
          <w:rFonts w:hint="cs"/>
        </w:rPr>
        <w:t xml:space="preserve"> Տվյալների հետ աշխատելու գրագիտություն և հետազոտական հմտություններ</w:t>
      </w:r>
      <w:r w:rsidRPr="00B87179">
        <w:rPr>
          <w:rFonts w:hint="cs"/>
        </w:rPr>
        <w:br/>
      </w:r>
      <w:r w:rsidRPr="00B87179">
        <w:rPr>
          <w:rFonts w:eastAsia="Arial" w:hint="cs"/>
          <w:b/>
          <w:bCs/>
        </w:rPr>
        <w:t>Տևողություն</w:t>
      </w:r>
      <w:r w:rsidRPr="00B87179">
        <w:rPr>
          <w:rFonts w:eastAsia="MS Gothic" w:hint="cs"/>
          <w:b/>
          <w:bCs/>
        </w:rPr>
        <w:t>․</w:t>
      </w:r>
      <w:r w:rsidRPr="00B87179">
        <w:rPr>
          <w:rFonts w:hint="cs"/>
        </w:rPr>
        <w:t xml:space="preserve"> 45 րոպե</w:t>
      </w:r>
      <w:r w:rsidRPr="00B87179">
        <w:rPr>
          <w:rFonts w:hint="cs"/>
        </w:rPr>
        <w:br/>
      </w:r>
      <w:r w:rsidRPr="00B87179">
        <w:rPr>
          <w:rFonts w:eastAsia="Arial" w:hint="cs"/>
          <w:b/>
          <w:bCs/>
        </w:rPr>
        <w:t>Դասի հերթականությունը</w:t>
      </w:r>
      <w:r w:rsidRPr="00B87179">
        <w:rPr>
          <w:rFonts w:eastAsia="MS Gothic" w:hint="cs"/>
          <w:b/>
          <w:bCs/>
        </w:rPr>
        <w:t>․</w:t>
      </w:r>
      <w:r w:rsidRPr="00B87179">
        <w:rPr>
          <w:rFonts w:hint="cs"/>
        </w:rPr>
        <w:t xml:space="preserve"> 5 (ութ դասից)</w:t>
      </w:r>
    </w:p>
    <w:p w14:paraId="15A16012" w14:textId="77777777" w:rsidR="00EE6B03" w:rsidRPr="00B87179" w:rsidRDefault="00EE6B0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Նպատակ</w:t>
      </w:r>
    </w:p>
    <w:p w14:paraId="6AEF5213" w14:textId="77777777" w:rsidR="00EE6B03" w:rsidRPr="00B87179" w:rsidRDefault="00EE6B03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Սովորողները կսովորեն դասավորել և ներկայացնել հավաքված տվյալները պարզ ձևերով (աղյուսակներ, գծապատկերներ, դիագրամներ), հասկանալ, թե ինչու է տվյալների վիզուալ ներկայացումը կարևոր՝ եզրակացություններ անելու և ուրիշներին տեղեկատվությունը հասանելի ձևով փոխանցելու համար։ Նրանք կիրառում են նախորդ դասերի գիտելիքները՝ տվյալների տեսակների, աղբյուրների և հավաքման մեթոդների վերաբերյալ, և սովորում են տարբեր իրավիճակներում ընտրել համապատասխան ձև՝ թվային կամ որակական տվյալների համար։</w:t>
      </w:r>
    </w:p>
    <w:p w14:paraId="3E159C8A" w14:textId="77777777" w:rsidR="00EE6B03" w:rsidRPr="00B87179" w:rsidRDefault="00EE6B0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Վերջնարդյունքներ</w:t>
      </w:r>
    </w:p>
    <w:p w14:paraId="5E23317F" w14:textId="77777777" w:rsidR="00EE6B03" w:rsidRPr="00B87179" w:rsidRDefault="00EE6B03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Դասի ավարտին սովորողը՝</w:t>
      </w:r>
    </w:p>
    <w:p w14:paraId="072ECD67" w14:textId="77777777" w:rsidR="00EE6B03" w:rsidRPr="00B87179" w:rsidRDefault="00EE6B03" w:rsidP="00A731FF">
      <w:pPr>
        <w:numPr>
          <w:ilvl w:val="0"/>
          <w:numId w:val="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Տարբերում է տվյալների ներկայացման ≥3 հիմնական ձև (աղյուսակ, գծապատկեր, սյունակային/կլոր դիագրամ)։</w:t>
      </w:r>
    </w:p>
    <w:p w14:paraId="298A89FD" w14:textId="77777777" w:rsidR="00EE6B03" w:rsidRPr="00B87179" w:rsidRDefault="00EE6B03" w:rsidP="00A731FF">
      <w:pPr>
        <w:numPr>
          <w:ilvl w:val="0"/>
          <w:numId w:val="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Ստեղծում է տվյալների պարզ աղյուսակ և գծապատկեր՝ հիմնվելով փոքր տվյալների հավաքածուի վրա։</w:t>
      </w:r>
    </w:p>
    <w:p w14:paraId="42DC70C6" w14:textId="77777777" w:rsidR="00EE6B03" w:rsidRPr="00B87179" w:rsidRDefault="00EE6B03" w:rsidP="00A731FF">
      <w:pPr>
        <w:numPr>
          <w:ilvl w:val="0"/>
          <w:numId w:val="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Ընտրում է տվյալների ներկայացման ձևը՝ ըստ տվյալների տեսակի (քանակական/որակական) և նպատակային լսարանի։</w:t>
      </w:r>
    </w:p>
    <w:p w14:paraId="1DDF28CF" w14:textId="77777777" w:rsidR="00EE6B03" w:rsidRPr="00B87179" w:rsidRDefault="00EE6B03" w:rsidP="00A731FF">
      <w:pPr>
        <w:numPr>
          <w:ilvl w:val="0"/>
          <w:numId w:val="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Գրառում է ≥1 հակիրճ եզրակացություն՝ հիմնվելով գծապատկերի վրա։</w:t>
      </w:r>
    </w:p>
    <w:p w14:paraId="152D4E9D" w14:textId="7F367EB9" w:rsidR="00EE6B03" w:rsidRPr="00B87179" w:rsidRDefault="00EE6B03" w:rsidP="00A731FF">
      <w:pPr>
        <w:numPr>
          <w:ilvl w:val="0"/>
          <w:numId w:val="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Հասկանում է տվյալների աղավաղման վտանգները (չափերի փոփոխություն, առանցքների կտրում, ընտրովի ներկայացում)։</w:t>
      </w:r>
    </w:p>
    <w:p w14:paraId="5C446577" w14:textId="1DB8C48B" w:rsidR="00EE6B03" w:rsidRPr="00B87179" w:rsidRDefault="00EE6B0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Ակնկալվող գիտելիք</w:t>
      </w:r>
    </w:p>
    <w:p w14:paraId="46F57845" w14:textId="7058EDE0" w:rsidR="00EE6B03" w:rsidRPr="00B87179" w:rsidRDefault="00EE6B03" w:rsidP="00A731FF">
      <w:pPr>
        <w:numPr>
          <w:ilvl w:val="0"/>
          <w:numId w:val="4"/>
        </w:numPr>
        <w:spacing w:line="276" w:lineRule="auto"/>
        <w:jc w:val="both"/>
        <w:rPr>
          <w:rFonts w:hint="cs"/>
        </w:rPr>
      </w:pPr>
      <w:r w:rsidRPr="00B87179">
        <w:rPr>
          <w:rFonts w:eastAsia="Arial" w:hint="cs"/>
        </w:rPr>
        <w:t>Աղյուսակ</w:t>
      </w:r>
      <w:r w:rsidRPr="00B87179">
        <w:rPr>
          <w:rFonts w:hint="cs"/>
        </w:rPr>
        <w:t>՝ հստակ ձև, որը ցույց է տալիս տվյալները թվային և տեքստային ձևով՝ տողերով և սյունակներով։</w:t>
      </w:r>
    </w:p>
    <w:p w14:paraId="5213DA70" w14:textId="72478C72" w:rsidR="00EE6B03" w:rsidRPr="00B87179" w:rsidRDefault="00EE6B03" w:rsidP="00A731FF">
      <w:pPr>
        <w:numPr>
          <w:ilvl w:val="0"/>
          <w:numId w:val="4"/>
        </w:numPr>
        <w:spacing w:line="276" w:lineRule="auto"/>
        <w:jc w:val="both"/>
        <w:rPr>
          <w:rFonts w:hint="cs"/>
        </w:rPr>
      </w:pPr>
      <w:r w:rsidRPr="00B87179">
        <w:rPr>
          <w:rFonts w:eastAsia="Arial" w:hint="cs"/>
        </w:rPr>
        <w:t>Գծապատկեր (line chart)</w:t>
      </w:r>
      <w:r w:rsidRPr="00B87179">
        <w:rPr>
          <w:rFonts w:hint="cs"/>
        </w:rPr>
        <w:t>՝ ցույց է տալիս փոփոխության դինամիկան ժամանակի ընթացքում։</w:t>
      </w:r>
    </w:p>
    <w:p w14:paraId="5EAFDFB0" w14:textId="06E6C399" w:rsidR="00EE6B03" w:rsidRPr="00B87179" w:rsidRDefault="00EE6B03" w:rsidP="00A731FF">
      <w:pPr>
        <w:numPr>
          <w:ilvl w:val="0"/>
          <w:numId w:val="4"/>
        </w:numPr>
        <w:spacing w:line="276" w:lineRule="auto"/>
        <w:jc w:val="both"/>
        <w:rPr>
          <w:rFonts w:hint="cs"/>
        </w:rPr>
      </w:pPr>
      <w:r w:rsidRPr="00B87179">
        <w:rPr>
          <w:rFonts w:eastAsia="Arial" w:hint="cs"/>
        </w:rPr>
        <w:t>Սյունակային դիագրամ (bar chart)</w:t>
      </w:r>
      <w:r w:rsidRPr="00B87179">
        <w:rPr>
          <w:rFonts w:hint="cs"/>
        </w:rPr>
        <w:t>՝ համեմատում է տարբեր խմբերի քանակական տվյալները։</w:t>
      </w:r>
    </w:p>
    <w:p w14:paraId="1C255D73" w14:textId="2D772E7D" w:rsidR="00EE6B03" w:rsidRPr="00B87179" w:rsidRDefault="00EE6B03" w:rsidP="00A731FF">
      <w:pPr>
        <w:numPr>
          <w:ilvl w:val="0"/>
          <w:numId w:val="4"/>
        </w:numPr>
        <w:spacing w:line="276" w:lineRule="auto"/>
        <w:jc w:val="both"/>
        <w:rPr>
          <w:rFonts w:hint="cs"/>
        </w:rPr>
      </w:pPr>
      <w:r w:rsidRPr="00B87179">
        <w:rPr>
          <w:rFonts w:eastAsia="Arial" w:hint="cs"/>
        </w:rPr>
        <w:t>Կլոր դիագրամ (pie chart)</w:t>
      </w:r>
      <w:r w:rsidRPr="00B87179">
        <w:rPr>
          <w:rFonts w:hint="cs"/>
        </w:rPr>
        <w:t>՝ ցույց է տալիս հարաբերակցությունները և տոկոսային բաժանումները։</w:t>
      </w:r>
    </w:p>
    <w:p w14:paraId="43B5E69C" w14:textId="6F73DFA0" w:rsidR="00EE6B03" w:rsidRPr="00B87179" w:rsidRDefault="00EE6B03" w:rsidP="00A731FF">
      <w:pPr>
        <w:numPr>
          <w:ilvl w:val="0"/>
          <w:numId w:val="4"/>
        </w:numPr>
        <w:spacing w:line="276" w:lineRule="auto"/>
        <w:jc w:val="both"/>
        <w:rPr>
          <w:rFonts w:hint="cs"/>
        </w:rPr>
      </w:pPr>
      <w:r w:rsidRPr="00B87179">
        <w:rPr>
          <w:rFonts w:eastAsia="Arial" w:hint="cs"/>
        </w:rPr>
        <w:t>Տվյալների սխալ ներկայացման օրինակներ</w:t>
      </w:r>
      <w:r w:rsidRPr="00B87179">
        <w:rPr>
          <w:rFonts w:hint="cs"/>
        </w:rPr>
        <w:t>՝ առանցքների սխալ չափանիշներ, չափերի ու գույների մանիպուլացիա։</w:t>
      </w:r>
    </w:p>
    <w:p w14:paraId="2CCC0B6C" w14:textId="6BD71D68" w:rsidR="003F60BE" w:rsidRPr="00B87179" w:rsidRDefault="003F60BE" w:rsidP="003F60BE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Գործնական առաջադրանքներ</w:t>
      </w:r>
    </w:p>
    <w:p w14:paraId="165CD026" w14:textId="48FEE044" w:rsidR="00EE6B03" w:rsidRPr="00B87179" w:rsidRDefault="0028643B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C91C7A9" wp14:editId="22A9D72E">
            <wp:simplePos x="0" y="0"/>
            <wp:positionH relativeFrom="margin">
              <wp:posOffset>41910</wp:posOffset>
            </wp:positionH>
            <wp:positionV relativeFrom="paragraph">
              <wp:posOffset>219075</wp:posOffset>
            </wp:positionV>
            <wp:extent cx="3256280" cy="2174875"/>
            <wp:effectExtent l="0" t="0" r="0" b="0"/>
            <wp:wrapSquare wrapText="bothSides"/>
            <wp:docPr id="560512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12131" name="Picture 5605121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28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89F" w:rsidRPr="00B87179">
        <w:rPr>
          <w:rFonts w:hint="cs"/>
          <w:b/>
          <w:bCs/>
        </w:rPr>
        <w:t xml:space="preserve">Առաջադրանք 1 - «Ինչ եք տեսնում այս գրաֆիկում» </w:t>
      </w:r>
      <w:r w:rsidR="00AF589F" w:rsidRPr="00B87179">
        <w:rPr>
          <w:rFonts w:hint="cs"/>
          <w:b/>
          <w:bCs/>
          <w:lang w:val="en-US"/>
        </w:rPr>
        <w:t>(</w:t>
      </w:r>
      <w:r w:rsidR="00AF589F" w:rsidRPr="00B87179">
        <w:rPr>
          <w:rFonts w:hint="cs"/>
          <w:b/>
          <w:bCs/>
        </w:rPr>
        <w:t>8–10 րոպե, մակարդակ՝ հեշտ)</w:t>
      </w:r>
    </w:p>
    <w:p w14:paraId="4955A08F" w14:textId="7948D759" w:rsidR="00DB0F2F" w:rsidRPr="00B87179" w:rsidRDefault="00AF589F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Քայլ 1. Գրաֆիկի դիտարկում</w:t>
      </w:r>
    </w:p>
    <w:p w14:paraId="2F21A07A" w14:textId="5E47AE6F" w:rsidR="00AF589F" w:rsidRPr="00B87179" w:rsidRDefault="00AF589F" w:rsidP="00A731FF">
      <w:pPr>
        <w:pStyle w:val="ListParagraph"/>
        <w:numPr>
          <w:ilvl w:val="0"/>
          <w:numId w:val="5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Ուսուցիչը նշում է՝  «Նայում ենք առաջինը վերնագրին ու առանցքներին</w:t>
      </w:r>
      <w:r w:rsidRPr="00B87179">
        <w:rPr>
          <w:rFonts w:eastAsia="MS Gothic" w:hint="cs"/>
        </w:rPr>
        <w:t>․</w:t>
      </w:r>
      <w:r w:rsidRPr="00B87179">
        <w:rPr>
          <w:rFonts w:hint="cs"/>
        </w:rPr>
        <w:t xml:space="preserve"> ի՞նչ է չափվում և ի՞նչ միավորով»</w:t>
      </w:r>
    </w:p>
    <w:p w14:paraId="3C0CAB8E" w14:textId="19077E2D" w:rsidR="0028643B" w:rsidRPr="00B87179" w:rsidRDefault="00AF589F" w:rsidP="00A731FF">
      <w:pPr>
        <w:pStyle w:val="ListParagraph"/>
        <w:numPr>
          <w:ilvl w:val="0"/>
          <w:numId w:val="5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«Հիմա 30 վրկ. լուռ նայեք և գրեք 2 բան՝ (ա) ինչ փաստ եք տեսնում, (բ) ինչ հարց առաջացավ»</w:t>
      </w:r>
    </w:p>
    <w:p w14:paraId="479BECEF" w14:textId="38C46CBB" w:rsidR="00AF589F" w:rsidRPr="00B87179" w:rsidRDefault="00AF589F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2. Հարցերի աստիճան (կարճ, պարզից դեպի խոր)</w:t>
      </w:r>
    </w:p>
    <w:p w14:paraId="6C22A14D" w14:textId="5CCA49D3" w:rsidR="00AF589F" w:rsidRPr="00B87179" w:rsidRDefault="00AF589F" w:rsidP="00A731FF">
      <w:pPr>
        <w:spacing w:line="276" w:lineRule="auto"/>
        <w:ind w:left="360"/>
        <w:jc w:val="both"/>
        <w:rPr>
          <w:rFonts w:hint="cs"/>
        </w:rPr>
      </w:pPr>
      <w:r w:rsidRPr="00B87179">
        <w:rPr>
          <w:rFonts w:hint="cs"/>
        </w:rPr>
        <w:t>Փաստեր.</w:t>
      </w:r>
    </w:p>
    <w:p w14:paraId="0792F62C" w14:textId="77777777" w:rsidR="00AF589F" w:rsidRPr="00B87179" w:rsidRDefault="00AF589F" w:rsidP="00A731FF">
      <w:pPr>
        <w:numPr>
          <w:ilvl w:val="0"/>
          <w:numId w:val="6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Ո՞ր օրն է ամենաբարձր/ամենացածր արժեքը։</w:t>
      </w:r>
    </w:p>
    <w:p w14:paraId="2BFA9861" w14:textId="77777777" w:rsidR="00AF589F" w:rsidRPr="00B87179" w:rsidRDefault="00AF589F" w:rsidP="00A731FF">
      <w:pPr>
        <w:numPr>
          <w:ilvl w:val="0"/>
          <w:numId w:val="6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Որքա՞ն է տարբ. Ուրբ — Կիր (պատասխան՝ 23)։</w:t>
      </w:r>
    </w:p>
    <w:p w14:paraId="47B48306" w14:textId="6F364F49" w:rsidR="00AF589F" w:rsidRPr="00B87179" w:rsidRDefault="00AF589F" w:rsidP="00A731FF">
      <w:pPr>
        <w:spacing w:line="276" w:lineRule="auto"/>
        <w:ind w:left="360"/>
        <w:jc w:val="both"/>
        <w:rPr>
          <w:rFonts w:hint="cs"/>
        </w:rPr>
      </w:pPr>
      <w:r w:rsidRPr="00B87179">
        <w:rPr>
          <w:rFonts w:hint="cs"/>
        </w:rPr>
        <w:t>Համեմատություն.</w:t>
      </w:r>
    </w:p>
    <w:p w14:paraId="73136973" w14:textId="77777777" w:rsidR="00AF589F" w:rsidRPr="00B87179" w:rsidRDefault="00AF589F" w:rsidP="00A731FF">
      <w:pPr>
        <w:numPr>
          <w:ilvl w:val="0"/>
          <w:numId w:val="7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Երք + Չրք միասին՝ մոտավորապես որքան է (18+22=40) և ինչպես է դա համեմատվում ամբողջ շաբաթվա հետ (ընդհանուր՝ 115)։</w:t>
      </w:r>
    </w:p>
    <w:p w14:paraId="4AC14CAC" w14:textId="0F05D6E4" w:rsidR="00AF589F" w:rsidRPr="00B87179" w:rsidRDefault="00AF589F" w:rsidP="00A731FF">
      <w:pPr>
        <w:spacing w:line="276" w:lineRule="auto"/>
        <w:ind w:left="360"/>
        <w:jc w:val="both"/>
        <w:rPr>
          <w:rFonts w:hint="cs"/>
        </w:rPr>
      </w:pPr>
      <w:r w:rsidRPr="00B87179">
        <w:rPr>
          <w:rFonts w:hint="cs"/>
        </w:rPr>
        <w:t>Միտում.</w:t>
      </w:r>
    </w:p>
    <w:p w14:paraId="74A751E6" w14:textId="77777777" w:rsidR="00AF589F" w:rsidRPr="00B87179" w:rsidRDefault="00AF589F" w:rsidP="00A731FF">
      <w:pPr>
        <w:numPr>
          <w:ilvl w:val="0"/>
          <w:numId w:val="8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Տեսնո՞ւմ եք աճ մինչև Ուրբ և անկում հանգստյան օրերին։</w:t>
      </w:r>
    </w:p>
    <w:p w14:paraId="51FDE894" w14:textId="779C1AE7" w:rsidR="00AF589F" w:rsidRPr="00B87179" w:rsidRDefault="00AF589F" w:rsidP="00A731FF">
      <w:pPr>
        <w:spacing w:line="276" w:lineRule="auto"/>
        <w:ind w:left="360"/>
        <w:jc w:val="both"/>
        <w:rPr>
          <w:rFonts w:hint="cs"/>
        </w:rPr>
      </w:pPr>
      <w:r w:rsidRPr="00B87179">
        <w:rPr>
          <w:rFonts w:hint="cs"/>
        </w:rPr>
        <w:t>Սպառողի աչքով.</w:t>
      </w:r>
    </w:p>
    <w:p w14:paraId="14D0518E" w14:textId="77777777" w:rsidR="00AF589F" w:rsidRPr="00B87179" w:rsidRDefault="00AF589F" w:rsidP="00A731FF">
      <w:pPr>
        <w:numPr>
          <w:ilvl w:val="0"/>
          <w:numId w:val="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Եթե ես գրադարանավար եմ, ո՞ր օրը ավել աշխատակից պետք է (ուրբաթ)։</w:t>
      </w:r>
    </w:p>
    <w:p w14:paraId="16D57B9F" w14:textId="1AF5A511" w:rsidR="00AF589F" w:rsidRPr="00B87179" w:rsidRDefault="00AF589F" w:rsidP="00A731FF">
      <w:pPr>
        <w:spacing w:line="276" w:lineRule="auto"/>
        <w:ind w:left="360"/>
        <w:jc w:val="both"/>
        <w:rPr>
          <w:rFonts w:hint="cs"/>
        </w:rPr>
      </w:pPr>
      <w:r w:rsidRPr="00B87179">
        <w:rPr>
          <w:rFonts w:hint="cs"/>
        </w:rPr>
        <w:t>Էթիկա/ճշգրտություն (1 հարց).</w:t>
      </w:r>
    </w:p>
    <w:p w14:paraId="16F43DBC" w14:textId="77777777" w:rsidR="00AF589F" w:rsidRPr="00B87179" w:rsidRDefault="00AF589F" w:rsidP="00A731FF">
      <w:pPr>
        <w:numPr>
          <w:ilvl w:val="0"/>
          <w:numId w:val="1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Կարո՞ղ է լինել բացատրություն, որ հանգստյան օրերին գրադարանը քիչ ժամեր է բաց (նշել որպես սահմանափակում)։</w:t>
      </w:r>
    </w:p>
    <w:p w14:paraId="1A98CE38" w14:textId="2FBA10E9" w:rsidR="00AF589F" w:rsidRPr="00B87179" w:rsidRDefault="00AF589F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3. Արագ քննություն (Ճիշտ/սխալ - ձեռքով բարձրացնել «Ճ/Ս»)</w:t>
      </w:r>
    </w:p>
    <w:p w14:paraId="732C0AAA" w14:textId="77777777" w:rsidR="00AF589F" w:rsidRPr="00B87179" w:rsidRDefault="00AF589F" w:rsidP="00A731FF">
      <w:pPr>
        <w:numPr>
          <w:ilvl w:val="0"/>
          <w:numId w:val="11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«Ուրբաթ օրը գրադարան այցելությունները կրկնակի են Երկուշաբթիից» (Ճ—28 vs 12≈2.3x)</w:t>
      </w:r>
    </w:p>
    <w:p w14:paraId="7BA2112B" w14:textId="77777777" w:rsidR="00AF589F" w:rsidRPr="00B87179" w:rsidRDefault="00AF589F" w:rsidP="00A731FF">
      <w:pPr>
        <w:numPr>
          <w:ilvl w:val="0"/>
          <w:numId w:val="11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«Շաբաթ օրն ավելի բարձր է, քան Երեքշաբթին» (Ս)</w:t>
      </w:r>
    </w:p>
    <w:p w14:paraId="137990BD" w14:textId="77777777" w:rsidR="00AF589F" w:rsidRPr="00B87179" w:rsidRDefault="00AF589F" w:rsidP="00A731FF">
      <w:pPr>
        <w:numPr>
          <w:ilvl w:val="0"/>
          <w:numId w:val="11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«Ընդհանուր միտումը մինչև ուրբաթ աճ է» (Ճ)</w:t>
      </w:r>
    </w:p>
    <w:p w14:paraId="128E9BF7" w14:textId="73D6EDDA" w:rsidR="00AF589F" w:rsidRPr="00B87179" w:rsidRDefault="00AF589F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4. 1  նախադասությամբ եզրակացություն (արթիկուլացիա)</w:t>
      </w:r>
    </w:p>
    <w:p w14:paraId="0402168B" w14:textId="77777777" w:rsidR="00AF589F" w:rsidRPr="00B87179" w:rsidRDefault="00AF589F" w:rsidP="00A731FF">
      <w:pPr>
        <w:numPr>
          <w:ilvl w:val="0"/>
          <w:numId w:val="12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Օրինակ պատասխան․ «Շաբաթվա ընթացքում այցելությունները աճում են մինչև ուրբաթ (պիկ=28), իսկ հանգստյան օրերին կտրուկ նվազում ունեն՝ հնարավոր է՝ բաց ժամերի կամ զբաղվածության պատճառով»։</w:t>
      </w:r>
    </w:p>
    <w:p w14:paraId="09F2AF5D" w14:textId="416D67C3" w:rsidR="00AF589F" w:rsidRPr="00B87179" w:rsidRDefault="00AF589F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Տեսական մաս՝</w:t>
      </w:r>
    </w:p>
    <w:p w14:paraId="5F48241B" w14:textId="1E337E87" w:rsidR="0028643B" w:rsidRPr="00B87179" w:rsidRDefault="0028643B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Ինչու՞ ենք տվյալները դասավորում և վիզուալ ներկայացնում</w:t>
      </w:r>
    </w:p>
    <w:p w14:paraId="6D9DFEF7" w14:textId="77777777" w:rsidR="0028643B" w:rsidRPr="00B87179" w:rsidRDefault="0028643B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Տվյալները միայն թվեր չեն․ դրանց արժեքը բացահայտվում է, երբ մենք դրանք դասավորում և ներկայացնում ենք հասկանալով ձևով։ Վիզուալ ներկայացումը օգնում է․</w:t>
      </w:r>
    </w:p>
    <w:p w14:paraId="614B3DCB" w14:textId="77777777" w:rsidR="0028643B" w:rsidRPr="00B87179" w:rsidRDefault="0028643B" w:rsidP="00A731FF">
      <w:pPr>
        <w:numPr>
          <w:ilvl w:val="0"/>
          <w:numId w:val="1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արագ տեսնել միտումները,</w:t>
      </w:r>
    </w:p>
    <w:p w14:paraId="1E8E7C86" w14:textId="77777777" w:rsidR="0028643B" w:rsidRPr="00B87179" w:rsidRDefault="0028643B" w:rsidP="00A731FF">
      <w:pPr>
        <w:numPr>
          <w:ilvl w:val="0"/>
          <w:numId w:val="1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համեմատել խմբերը,</w:t>
      </w:r>
    </w:p>
    <w:p w14:paraId="5B4BEA1C" w14:textId="77777777" w:rsidR="0028643B" w:rsidRPr="00B87179" w:rsidRDefault="0028643B" w:rsidP="00A731FF">
      <w:pPr>
        <w:numPr>
          <w:ilvl w:val="0"/>
          <w:numId w:val="1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բացահայտել ծայրահեղ արժեքներ կամ շեղումներ,</w:t>
      </w:r>
    </w:p>
    <w:p w14:paraId="0A610E50" w14:textId="77777777" w:rsidR="0028643B" w:rsidRPr="00B87179" w:rsidRDefault="0028643B" w:rsidP="00A731FF">
      <w:pPr>
        <w:numPr>
          <w:ilvl w:val="0"/>
          <w:numId w:val="13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պարզ կերպով ներկայացնել մեծ քանակի տեղեկություն։</w:t>
      </w:r>
    </w:p>
    <w:p w14:paraId="486EDA3F" w14:textId="47D6A5F5" w:rsidR="0028643B" w:rsidRPr="00B87179" w:rsidRDefault="0028643B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Օրինակ՝ աղյուսակը ցույց է տալիս տվյալները ճշգրիտ թվերով, իսկ գծապատկերը՝ դրանց </w:t>
      </w:r>
      <w:r w:rsidRPr="00B87179">
        <w:rPr>
          <w:rFonts w:eastAsia="Arial" w:hint="cs"/>
        </w:rPr>
        <w:t>միտումը</w:t>
      </w:r>
      <w:r w:rsidRPr="00B87179">
        <w:rPr>
          <w:rFonts w:hint="cs"/>
        </w:rPr>
        <w:t>։</w:t>
      </w:r>
    </w:p>
    <w:p w14:paraId="46344E39" w14:textId="77777777" w:rsidR="009F2103" w:rsidRPr="00B87179" w:rsidRDefault="009F2103" w:rsidP="00A731FF">
      <w:pPr>
        <w:spacing w:line="276" w:lineRule="auto"/>
        <w:jc w:val="both"/>
        <w:rPr>
          <w:rFonts w:hint="cs"/>
          <w:b/>
          <w:bCs/>
        </w:rPr>
        <w:sectPr w:rsidR="009F2103" w:rsidRPr="00B87179" w:rsidSect="00E251E0">
          <w:footerReference w:type="even" r:id="rId9"/>
          <w:footerReference w:type="default" r:id="rId10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509F72E3" w14:textId="0A615D17" w:rsidR="0028643B" w:rsidRPr="00B87179" w:rsidRDefault="0028643B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lastRenderedPageBreak/>
        <w:t>Տվյալների դասակարգման հիմնական ձևերը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126"/>
        <w:gridCol w:w="9493"/>
        <w:gridCol w:w="2977"/>
      </w:tblGrid>
      <w:tr w:rsidR="0029672D" w:rsidRPr="00B87179" w14:paraId="3279F4AD" w14:textId="77777777" w:rsidTr="009F2103">
        <w:tc>
          <w:tcPr>
            <w:tcW w:w="0" w:type="auto"/>
            <w:shd w:val="clear" w:color="auto" w:fill="DAE9F7" w:themeFill="text2" w:themeFillTint="1A"/>
            <w:hideMark/>
          </w:tcPr>
          <w:p w14:paraId="2B105C43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Ներկայացման ձև</w:t>
            </w:r>
          </w:p>
        </w:tc>
        <w:tc>
          <w:tcPr>
            <w:tcW w:w="9493" w:type="dxa"/>
            <w:shd w:val="clear" w:color="auto" w:fill="DAE9F7" w:themeFill="text2" w:themeFillTint="1A"/>
            <w:hideMark/>
          </w:tcPr>
          <w:p w14:paraId="2DB04C49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Երբ է հարմար</w:t>
            </w:r>
          </w:p>
        </w:tc>
        <w:tc>
          <w:tcPr>
            <w:tcW w:w="2977" w:type="dxa"/>
            <w:shd w:val="clear" w:color="auto" w:fill="DAE9F7" w:themeFill="text2" w:themeFillTint="1A"/>
            <w:hideMark/>
          </w:tcPr>
          <w:p w14:paraId="5F6B4D1B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Ինչ է ցույց տալիս</w:t>
            </w:r>
          </w:p>
        </w:tc>
      </w:tr>
      <w:tr w:rsidR="0029672D" w:rsidRPr="00B87179" w14:paraId="32DF34B5" w14:textId="77777777" w:rsidTr="009F2103">
        <w:tc>
          <w:tcPr>
            <w:tcW w:w="0" w:type="auto"/>
            <w:shd w:val="clear" w:color="auto" w:fill="DAE9F7" w:themeFill="text2" w:themeFillTint="1A"/>
            <w:hideMark/>
          </w:tcPr>
          <w:p w14:paraId="0BAC71F5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Աղյուսակ</w:t>
            </w:r>
          </w:p>
        </w:tc>
        <w:tc>
          <w:tcPr>
            <w:tcW w:w="9493" w:type="dxa"/>
            <w:shd w:val="clear" w:color="auto" w:fill="DAE9F7" w:themeFill="text2" w:themeFillTint="1A"/>
            <w:hideMark/>
          </w:tcPr>
          <w:p w14:paraId="1D805819" w14:textId="4B4F9761" w:rsidR="0029672D" w:rsidRPr="00B87179" w:rsidRDefault="0029672D" w:rsidP="00A731FF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04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Ե՞րբ կիրառել - երբ անհրաժեշտ է ներկայացնել ճշգրիտ թվեր (գներ, քանակներ, միջիններ), որոնք կազմում են փոքր, հակիրճ ցանկ կամ հաշվետվություն։</w:t>
            </w:r>
          </w:p>
          <w:p w14:paraId="754E8FE7" w14:textId="08760FB3" w:rsidR="0029672D" w:rsidRPr="00B87179" w:rsidRDefault="0029672D" w:rsidP="00A731FF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04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Ի՞նչ է ցույց տալիս - ցուցադրում է հստակ համեմատություններ տեքստի և թվերի համադրությամբ՝ թույլ տալով օգտագործողին արագ գտնել կոնկրետ արժեքները։</w:t>
            </w:r>
          </w:p>
          <w:p w14:paraId="719C8710" w14:textId="7AD308A6" w:rsidR="0028643B" w:rsidRPr="00B87179" w:rsidRDefault="0029672D" w:rsidP="00A731FF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04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Լրացուցիչ գործառույթ - աղյուսակը հարմար է, եթե ցանկանում եք ցույց տալ տվյալների միավորում (օրինակ՝ գների հանրագումար) կամ հարաբերակցություն (օրինակ՝ անունը և դրան համապատասխան գինը)։</w:t>
            </w:r>
          </w:p>
        </w:tc>
        <w:tc>
          <w:tcPr>
            <w:tcW w:w="2977" w:type="dxa"/>
            <w:shd w:val="clear" w:color="auto" w:fill="DAE9F7" w:themeFill="text2" w:themeFillTint="1A"/>
            <w:hideMark/>
          </w:tcPr>
          <w:p w14:paraId="1CF66075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Ճշգրիտ թվեր, համեմատություններ</w:t>
            </w:r>
          </w:p>
        </w:tc>
      </w:tr>
      <w:tr w:rsidR="0029672D" w:rsidRPr="00B87179" w14:paraId="7CF1C362" w14:textId="77777777" w:rsidTr="009F2103">
        <w:tc>
          <w:tcPr>
            <w:tcW w:w="0" w:type="auto"/>
            <w:shd w:val="clear" w:color="auto" w:fill="DAE9F7" w:themeFill="text2" w:themeFillTint="1A"/>
            <w:hideMark/>
          </w:tcPr>
          <w:p w14:paraId="37F5D32E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Սյունակային դիագրամ (bar chart)</w:t>
            </w:r>
          </w:p>
        </w:tc>
        <w:tc>
          <w:tcPr>
            <w:tcW w:w="9493" w:type="dxa"/>
            <w:shd w:val="clear" w:color="auto" w:fill="DAE9F7" w:themeFill="text2" w:themeFillTint="1A"/>
            <w:hideMark/>
          </w:tcPr>
          <w:p w14:paraId="78903E22" w14:textId="16C1D881" w:rsidR="00995625" w:rsidRPr="00B87179" w:rsidRDefault="0029672D" w:rsidP="00A731FF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62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Երբ կիրառել - երբ անհրաժեշտ է համեմատել անկախ կատեգորիաները (օրինակ՝ դպրոցական ակումբներ, առանձին դասարաններ կամ սենյակների ջերմաստիճան)։</w:t>
            </w:r>
          </w:p>
          <w:p w14:paraId="080F4D90" w14:textId="590D617C" w:rsidR="00995625" w:rsidRPr="00B87179" w:rsidRDefault="0029672D" w:rsidP="00A731FF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62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Ի՞նչ է ցույց տալիս- ցուցադրում է, թե որ կատեգորիան ունի ամենաբարձր/ամենացածր արժեքը, և որքանո՛վ են դիտարկվող տարբերակները քանակապես տարբերվում միմյանցից։</w:t>
            </w:r>
          </w:p>
          <w:p w14:paraId="6CB353DD" w14:textId="4BE0AB91" w:rsidR="0028643B" w:rsidRPr="00B87179" w:rsidRDefault="0029672D" w:rsidP="00A731FF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62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Կառուցման հուշումներ - 1. Y-առանցքը պետք է պարտադիր սկսվի 0-ից՝ տվյալների ճիշտ պատկերացում ապահովելու համար։ 2. Խորհուրդ է տրվում սյունակները դասավորել նվազող կամ աճող կարգով՝ ընթերցանության հեշտացման համար։</w:t>
            </w:r>
          </w:p>
        </w:tc>
        <w:tc>
          <w:tcPr>
            <w:tcW w:w="2977" w:type="dxa"/>
            <w:shd w:val="clear" w:color="auto" w:fill="DAE9F7" w:themeFill="text2" w:themeFillTint="1A"/>
            <w:hideMark/>
          </w:tcPr>
          <w:p w14:paraId="36A5426B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Յուրաքանչյուր սյունակ՝ մեկ կատեգորիա</w:t>
            </w:r>
          </w:p>
        </w:tc>
      </w:tr>
      <w:tr w:rsidR="0029672D" w:rsidRPr="00B87179" w14:paraId="32FA5E90" w14:textId="77777777" w:rsidTr="009F2103">
        <w:tc>
          <w:tcPr>
            <w:tcW w:w="0" w:type="auto"/>
            <w:shd w:val="clear" w:color="auto" w:fill="DAE9F7" w:themeFill="text2" w:themeFillTint="1A"/>
            <w:hideMark/>
          </w:tcPr>
          <w:p w14:paraId="61E16F80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Գծային գրաֆիկ (line chart)</w:t>
            </w:r>
          </w:p>
        </w:tc>
        <w:tc>
          <w:tcPr>
            <w:tcW w:w="9493" w:type="dxa"/>
            <w:shd w:val="clear" w:color="auto" w:fill="DAE9F7" w:themeFill="text2" w:themeFillTint="1A"/>
            <w:hideMark/>
          </w:tcPr>
          <w:p w14:paraId="1FAB9F78" w14:textId="29A14ABC" w:rsidR="0029672D" w:rsidRPr="00B87179" w:rsidRDefault="0029672D" w:rsidP="00A731F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Ե՞րբ կիրառել - երբ տվյալները ներկայացնում են ժամանակային շարք (օրինակ՝ ամենօրյա, ամսական կամ տարեկան փոփոխություններ)։</w:t>
            </w:r>
          </w:p>
          <w:p w14:paraId="438EE2DD" w14:textId="05AA205A" w:rsidR="0029672D" w:rsidRPr="00B87179" w:rsidRDefault="0029672D" w:rsidP="00A731F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Ի՞նչ է ցույց տալիս - ցուցադրում է դիտարկվող տվյալների դինամիկ միտումը (աճ, անկում, կայունություն), ինչպես նաև հնարավոր պիկերն ու ընկումները (ամենաբարձր և ամենացածր կետերը)։</w:t>
            </w:r>
          </w:p>
          <w:p w14:paraId="207F66BB" w14:textId="43F54DA1" w:rsidR="0028643B" w:rsidRPr="00B87179" w:rsidRDefault="0029672D" w:rsidP="00A731F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Կառուցման հուշումներ - 1. X-առանցք: պետք է պահպանել հավասար ժամանակային ընդմիջումներ $x$-առանցքի վրա (օրինակ՝ յուրաքանչյուր կետը ներկայացնում է ճիշտ 1 շաբաթ կամ 1 ամիս)։ 2. Կետերի միացում: միայն տվյալների հետ կապ ունեցող կետերը պետք է միացվեն գծով (մի՛ կապեք անկապ կետերը, եթե դրանց միջև չի եղել չափում)։</w:t>
            </w:r>
          </w:p>
        </w:tc>
        <w:tc>
          <w:tcPr>
            <w:tcW w:w="2977" w:type="dxa"/>
            <w:shd w:val="clear" w:color="auto" w:fill="DAE9F7" w:themeFill="text2" w:themeFillTint="1A"/>
            <w:hideMark/>
          </w:tcPr>
          <w:p w14:paraId="5294D69E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Դինամիկ միտում</w:t>
            </w:r>
          </w:p>
        </w:tc>
      </w:tr>
      <w:tr w:rsidR="0029672D" w:rsidRPr="00B87179" w14:paraId="2EFEBB38" w14:textId="77777777" w:rsidTr="009F2103">
        <w:tc>
          <w:tcPr>
            <w:tcW w:w="0" w:type="auto"/>
            <w:shd w:val="clear" w:color="auto" w:fill="DAE9F7" w:themeFill="text2" w:themeFillTint="1A"/>
            <w:hideMark/>
          </w:tcPr>
          <w:p w14:paraId="4A0A9B1F" w14:textId="7A05D2FF" w:rsidR="0028643B" w:rsidRPr="00B87179" w:rsidRDefault="0029672D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lastRenderedPageBreak/>
              <w:t>Շրջանաձև</w:t>
            </w:r>
            <w:r w:rsidR="0028643B" w:rsidRPr="00B87179">
              <w:rPr>
                <w:rFonts w:hint="cs"/>
              </w:rPr>
              <w:t xml:space="preserve"> դիագրամ (pie chart)</w:t>
            </w:r>
          </w:p>
        </w:tc>
        <w:tc>
          <w:tcPr>
            <w:tcW w:w="9493" w:type="dxa"/>
            <w:shd w:val="clear" w:color="auto" w:fill="DAE9F7" w:themeFill="text2" w:themeFillTint="1A"/>
            <w:hideMark/>
          </w:tcPr>
          <w:p w14:paraId="119AF8B8" w14:textId="2FFE9BDF" w:rsidR="0029672D" w:rsidRPr="00B87179" w:rsidRDefault="0029672D" w:rsidP="00A731F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Ե՞րբ կիրառե լ- երբ անհրաժեշտ է ցույց տալ մեծ ծավալի քանակական տվյալների բաշխումը՝ դրանք խմբավորելով հաջորդական միջակայքերի մեջ (օրինակ՝ թեստի միավորներ, բնակչության տարիքային կազմ)։</w:t>
            </w:r>
          </w:p>
          <w:p w14:paraId="397E2375" w14:textId="2151B313" w:rsidR="0029672D" w:rsidRPr="00B87179" w:rsidRDefault="0029672D" w:rsidP="00A731F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Ի՞նչ է ցույց տալիս - ցուցադրում է, թե տվյալների մեծ մասը որտեղ է «խտացված» (ամենաբարձր հաճախականությունը), ինչպես նաև տվյալների չափազանց նեղ կամ երկար պոչերը (skewness, այսինքն՝ միավորների տարածումը դեպի ցածր կամ բարձր ծայրեր)։</w:t>
            </w:r>
          </w:p>
          <w:p w14:paraId="13EDC1D1" w14:textId="46F814D9" w:rsidR="0028643B" w:rsidRPr="00B87179" w:rsidRDefault="0029672D" w:rsidP="00A731F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Կառուցման հուշում - պետք է ընտրել հավասար լայնությամբ միջակայքեր (bins), որպեսզի դիագրամը ճիշտ արտացոլի տվյալների բաշխման ձևը և հաճախականությունը։</w:t>
            </w:r>
          </w:p>
        </w:tc>
        <w:tc>
          <w:tcPr>
            <w:tcW w:w="2977" w:type="dxa"/>
            <w:shd w:val="clear" w:color="auto" w:fill="DAE9F7" w:themeFill="text2" w:themeFillTint="1A"/>
            <w:hideMark/>
          </w:tcPr>
          <w:p w14:paraId="23312254" w14:textId="77777777" w:rsidR="0028643B" w:rsidRPr="00B87179" w:rsidRDefault="0028643B" w:rsidP="00A731FF">
            <w:pPr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Տոկոսային հարաբերակցություններ</w:t>
            </w:r>
          </w:p>
        </w:tc>
      </w:tr>
      <w:tr w:rsidR="009F2103" w:rsidRPr="00B87179" w14:paraId="642E49F9" w14:textId="77777777" w:rsidTr="009F2103">
        <w:tc>
          <w:tcPr>
            <w:tcW w:w="0" w:type="auto"/>
            <w:shd w:val="clear" w:color="auto" w:fill="DAE9F7" w:themeFill="text2" w:themeFillTint="1A"/>
          </w:tcPr>
          <w:p w14:paraId="3304F045" w14:textId="1BFC990F" w:rsidR="009F2103" w:rsidRPr="00B87179" w:rsidRDefault="009F2103" w:rsidP="00A731FF">
            <w:pPr>
              <w:spacing w:line="276" w:lineRule="auto"/>
              <w:jc w:val="both"/>
              <w:rPr>
                <w:rFonts w:hint="cs"/>
                <w:b/>
                <w:bCs/>
              </w:rPr>
            </w:pPr>
            <w:r w:rsidRPr="00B87179">
              <w:rPr>
                <w:rFonts w:hint="cs"/>
                <w:b/>
                <w:bCs/>
              </w:rPr>
              <w:t xml:space="preserve">Հիստոգրամ (histogram) </w:t>
            </w:r>
          </w:p>
          <w:p w14:paraId="27008109" w14:textId="77777777" w:rsidR="009F2103" w:rsidRPr="00B87179" w:rsidRDefault="009F2103" w:rsidP="00A731FF">
            <w:pPr>
              <w:spacing w:line="276" w:lineRule="auto"/>
              <w:jc w:val="both"/>
              <w:rPr>
                <w:rFonts w:hint="cs"/>
              </w:rPr>
            </w:pPr>
          </w:p>
        </w:tc>
        <w:tc>
          <w:tcPr>
            <w:tcW w:w="9493" w:type="dxa"/>
            <w:shd w:val="clear" w:color="auto" w:fill="DAE9F7" w:themeFill="text2" w:themeFillTint="1A"/>
          </w:tcPr>
          <w:p w14:paraId="5F845617" w14:textId="1F46F692" w:rsidR="009F2103" w:rsidRPr="00B87179" w:rsidRDefault="009F2103" w:rsidP="00A731F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Ե՞րբ կիրառել - երբ անհրաժեշտ է ցույց տալ մեծ ծավալի քանակական տվյալների բաշխումը՝ դրանք խմբավորելով հաջորդական միջակայքերի մեջ (օրինակ՝ թեստի միավորներ, բնակչության տարիքային կազմ)։</w:t>
            </w:r>
          </w:p>
          <w:p w14:paraId="38B02633" w14:textId="185EBCB3" w:rsidR="009F2103" w:rsidRPr="00B87179" w:rsidRDefault="009F2103" w:rsidP="00A731F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Ի՞նչ է ցույց տալիս -ցուցադրում է, թե տվյալների մեծ մասը որտեղ է կենտրոնացված (ամենաբարձր հաճախականությունը), ինչպես նաև տվյալների ծայրահեղ կամ երկար պոչերը (այսինքն՝ ցրվածությունը)։</w:t>
            </w:r>
          </w:p>
          <w:p w14:paraId="5962FD86" w14:textId="7600DEAD" w:rsidR="009F2103" w:rsidRPr="00B87179" w:rsidRDefault="009F2103" w:rsidP="00A731F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36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Կառուցման հուշում - պետք է ընտրել հավասար լայնությամբ միջակայքեր (bins), որպեսզի դիագրամը ճիշտ արտացոլի տվյալների բաշխման ձևը։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45A4F3EB" w14:textId="77777777" w:rsidR="009F2103" w:rsidRPr="00B87179" w:rsidRDefault="009F2103" w:rsidP="00A731FF">
            <w:pPr>
              <w:spacing w:line="276" w:lineRule="auto"/>
              <w:jc w:val="both"/>
              <w:rPr>
                <w:rFonts w:hint="cs"/>
              </w:rPr>
            </w:pPr>
          </w:p>
        </w:tc>
      </w:tr>
    </w:tbl>
    <w:p w14:paraId="0C35AC3E" w14:textId="77777777" w:rsidR="009F2103" w:rsidRPr="00B87179" w:rsidRDefault="009F2103" w:rsidP="00A731FF">
      <w:pPr>
        <w:spacing w:line="276" w:lineRule="auto"/>
        <w:jc w:val="both"/>
        <w:rPr>
          <w:rFonts w:hint="cs"/>
          <w:b/>
          <w:bCs/>
        </w:rPr>
      </w:pPr>
    </w:p>
    <w:p w14:paraId="42060AD7" w14:textId="77777777" w:rsidR="009F2103" w:rsidRPr="00B87179" w:rsidRDefault="009F2103" w:rsidP="00A731FF">
      <w:pPr>
        <w:spacing w:line="276" w:lineRule="auto"/>
        <w:jc w:val="both"/>
        <w:rPr>
          <w:rFonts w:hint="cs"/>
          <w:b/>
          <w:bCs/>
        </w:rPr>
      </w:pPr>
    </w:p>
    <w:p w14:paraId="6F4CDB88" w14:textId="77777777" w:rsidR="009F2103" w:rsidRPr="00B87179" w:rsidRDefault="009F2103" w:rsidP="00A731FF">
      <w:pPr>
        <w:spacing w:line="276" w:lineRule="auto"/>
        <w:jc w:val="both"/>
        <w:rPr>
          <w:rFonts w:hint="cs"/>
          <w:b/>
          <w:bCs/>
        </w:rPr>
      </w:pPr>
    </w:p>
    <w:p w14:paraId="6F63F16B" w14:textId="77777777" w:rsidR="009F2103" w:rsidRPr="00B87179" w:rsidRDefault="009F2103" w:rsidP="00A731FF">
      <w:pPr>
        <w:spacing w:line="276" w:lineRule="auto"/>
        <w:jc w:val="both"/>
        <w:rPr>
          <w:rFonts w:hint="cs"/>
          <w:b/>
          <w:bCs/>
        </w:rPr>
      </w:pPr>
    </w:p>
    <w:p w14:paraId="4F3AC0F6" w14:textId="77777777" w:rsidR="009F2103" w:rsidRPr="00B87179" w:rsidRDefault="009F2103" w:rsidP="00A731FF">
      <w:pPr>
        <w:spacing w:line="276" w:lineRule="auto"/>
        <w:jc w:val="both"/>
        <w:rPr>
          <w:rFonts w:hint="cs"/>
          <w:b/>
          <w:bCs/>
        </w:rPr>
      </w:pPr>
    </w:p>
    <w:p w14:paraId="344885BE" w14:textId="77777777" w:rsidR="009F2103" w:rsidRPr="00B87179" w:rsidRDefault="009F2103" w:rsidP="00A731FF">
      <w:pPr>
        <w:spacing w:line="276" w:lineRule="auto"/>
        <w:jc w:val="both"/>
        <w:rPr>
          <w:rFonts w:hint="cs"/>
          <w:b/>
          <w:bCs/>
        </w:rPr>
      </w:pPr>
    </w:p>
    <w:p w14:paraId="6CEB8D8D" w14:textId="77777777" w:rsidR="009F2103" w:rsidRPr="00B87179" w:rsidRDefault="009F2103" w:rsidP="00A731FF">
      <w:pPr>
        <w:spacing w:line="276" w:lineRule="auto"/>
        <w:jc w:val="both"/>
        <w:rPr>
          <w:rFonts w:hint="cs"/>
          <w:b/>
          <w:bCs/>
        </w:rPr>
      </w:pPr>
    </w:p>
    <w:p w14:paraId="25BEF9FC" w14:textId="184D378F" w:rsidR="00F370BC" w:rsidRPr="00B87179" w:rsidRDefault="00F370BC" w:rsidP="00A731FF">
      <w:pPr>
        <w:keepNext/>
        <w:spacing w:line="276" w:lineRule="auto"/>
        <w:jc w:val="both"/>
        <w:rPr>
          <w:rFonts w:hint="cs"/>
        </w:rPr>
      </w:pPr>
      <w:r w:rsidRPr="00B87179">
        <w:rPr>
          <w:rFonts w:hint="cs"/>
          <w:noProof/>
          <w14:ligatures w14:val="standardContextual"/>
        </w:rPr>
        <w:lastRenderedPageBreak/>
        <w:drawing>
          <wp:anchor distT="0" distB="0" distL="114300" distR="114300" simplePos="0" relativeHeight="251664384" behindDoc="0" locked="0" layoutInCell="1" allowOverlap="1" wp14:anchorId="055A3A04" wp14:editId="5FE10CDD">
            <wp:simplePos x="0" y="0"/>
            <wp:positionH relativeFrom="margin">
              <wp:posOffset>6163310</wp:posOffset>
            </wp:positionH>
            <wp:positionV relativeFrom="margin">
              <wp:posOffset>-118745</wp:posOffset>
            </wp:positionV>
            <wp:extent cx="2701290" cy="2120265"/>
            <wp:effectExtent l="0" t="0" r="3810" b="635"/>
            <wp:wrapSquare wrapText="bothSides"/>
            <wp:docPr id="15096476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47695" name="Picture 15096476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103" w:rsidRPr="00B87179">
        <w:rPr>
          <w:rFonts w:hint="cs"/>
          <w:b/>
          <w:bCs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7FD90DF8" wp14:editId="34D8F8C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631267" cy="1584115"/>
            <wp:effectExtent l="0" t="0" r="4445" b="3810"/>
            <wp:wrapSquare wrapText="bothSides"/>
            <wp:docPr id="1624420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20062" name="Picture 162442006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267" cy="158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C4316" w14:textId="4C3335BC" w:rsidR="00F370BC" w:rsidRPr="00B87179" w:rsidRDefault="00F370BC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</w:p>
    <w:p w14:paraId="1EAD5B29" w14:textId="1099FABA" w:rsidR="00F370BC" w:rsidRPr="00B87179" w:rsidRDefault="00F370BC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</w:p>
    <w:p w14:paraId="34773760" w14:textId="0817EC0C" w:rsidR="00F370BC" w:rsidRPr="00B87179" w:rsidRDefault="00F370BC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</w:p>
    <w:p w14:paraId="3A335B4C" w14:textId="3E7D94C0" w:rsidR="00F370BC" w:rsidRPr="00B87179" w:rsidRDefault="00F370BC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</w:p>
    <w:p w14:paraId="09BB94A6" w14:textId="57BF99A9" w:rsidR="00F370BC" w:rsidRPr="00B87179" w:rsidRDefault="00F370BC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</w:p>
    <w:p w14:paraId="176AEE20" w14:textId="35E26507" w:rsidR="00F370BC" w:rsidRPr="00B87179" w:rsidRDefault="00F370BC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</w:p>
    <w:p w14:paraId="7209D54B" w14:textId="77777777" w:rsidR="00A731FF" w:rsidRPr="00B87179" w:rsidRDefault="00A731FF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</w:p>
    <w:p w14:paraId="417244DB" w14:textId="77777777" w:rsidR="00A731FF" w:rsidRPr="00B87179" w:rsidRDefault="00A731FF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</w:p>
    <w:p w14:paraId="7F0D57F7" w14:textId="7E489468" w:rsidR="009F2103" w:rsidRPr="00B87179" w:rsidRDefault="00F370BC" w:rsidP="00A731FF">
      <w:pPr>
        <w:pStyle w:val="Caption"/>
        <w:spacing w:after="0"/>
        <w:jc w:val="both"/>
        <w:rPr>
          <w:rFonts w:hint="cs"/>
          <w:sz w:val="24"/>
          <w:szCs w:val="24"/>
        </w:rPr>
      </w:pPr>
      <w:r w:rsidRPr="00B87179">
        <w:rPr>
          <w:rFonts w:hint="cs"/>
          <w:sz w:val="24"/>
          <w:szCs w:val="24"/>
        </w:rPr>
        <w:t xml:space="preserve">Figure </w:t>
      </w:r>
      <w:r w:rsidRPr="00B87179">
        <w:rPr>
          <w:rFonts w:hint="cs"/>
          <w:sz w:val="24"/>
          <w:szCs w:val="24"/>
        </w:rPr>
        <w:fldChar w:fldCharType="begin"/>
      </w:r>
      <w:r w:rsidRPr="00B87179">
        <w:rPr>
          <w:rFonts w:hint="cs"/>
          <w:sz w:val="24"/>
          <w:szCs w:val="24"/>
        </w:rPr>
        <w:instrText xml:space="preserve"> SEQ Figure \* ARABIC </w:instrText>
      </w:r>
      <w:r w:rsidRPr="00B87179">
        <w:rPr>
          <w:rFonts w:hint="cs"/>
          <w:sz w:val="24"/>
          <w:szCs w:val="24"/>
        </w:rPr>
        <w:fldChar w:fldCharType="separate"/>
      </w:r>
      <w:r w:rsidRPr="00B87179">
        <w:rPr>
          <w:rFonts w:hint="cs"/>
          <w:noProof/>
          <w:sz w:val="24"/>
          <w:szCs w:val="24"/>
        </w:rPr>
        <w:t>1</w:t>
      </w:r>
      <w:r w:rsidRPr="00B87179">
        <w:rPr>
          <w:rFonts w:hint="cs"/>
          <w:sz w:val="24"/>
          <w:szCs w:val="24"/>
        </w:rPr>
        <w:fldChar w:fldCharType="end"/>
      </w:r>
      <w:r w:rsidRPr="00B87179">
        <w:rPr>
          <w:rFonts w:hint="cs"/>
          <w:sz w:val="24"/>
          <w:szCs w:val="24"/>
        </w:rPr>
        <w:t>Աղյուսակ</w:t>
      </w:r>
    </w:p>
    <w:p w14:paraId="6EC3CE80" w14:textId="655924F7" w:rsidR="00F370BC" w:rsidRPr="00B87179" w:rsidRDefault="00F370BC" w:rsidP="00A731FF">
      <w:pPr>
        <w:rPr>
          <w:rFonts w:hint="cs"/>
        </w:rPr>
      </w:pPr>
      <w:r w:rsidRPr="00B8717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14FF31" wp14:editId="08C3EC8E">
                <wp:simplePos x="0" y="0"/>
                <wp:positionH relativeFrom="column">
                  <wp:posOffset>5863167</wp:posOffset>
                </wp:positionH>
                <wp:positionV relativeFrom="paragraph">
                  <wp:posOffset>17357</wp:posOffset>
                </wp:positionV>
                <wp:extent cx="3489325" cy="635"/>
                <wp:effectExtent l="0" t="0" r="3175" b="12065"/>
                <wp:wrapSquare wrapText="bothSides"/>
                <wp:docPr id="6850031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52F874" w14:textId="1CDDFF61" w:rsidR="00F370BC" w:rsidRPr="000D1679" w:rsidRDefault="00F370BC" w:rsidP="00F370BC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D56761">
                              <w:t>Շրջանաձև դիագրամ (pie chart)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4FF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1.65pt;margin-top:1.35pt;width:274.7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" stroked="f">
                <v:textbox style="mso-fit-shape-to-text:t" inset="0,0,0,0">
                  <w:txbxContent>
                    <w:p w14:paraId="2352F874" w14:textId="1CDDFF61" w:rsidR="00F370BC" w:rsidRPr="000D1679" w:rsidRDefault="00F370BC" w:rsidP="00F370BC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D56761">
                        <w:t>Շրջանաձև դիագրամ (pie chart)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179">
        <w:rPr>
          <w:rFonts w:hint="cs"/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1E520AB" wp14:editId="6CAFF1B7">
            <wp:simplePos x="0" y="0"/>
            <wp:positionH relativeFrom="margin">
              <wp:posOffset>0</wp:posOffset>
            </wp:positionH>
            <wp:positionV relativeFrom="margin">
              <wp:posOffset>2012527</wp:posOffset>
            </wp:positionV>
            <wp:extent cx="3412067" cy="2200088"/>
            <wp:effectExtent l="0" t="0" r="4445" b="0"/>
            <wp:wrapSquare wrapText="bothSides"/>
            <wp:docPr id="165914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14641" name="Picture 16591464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067" cy="220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70705" w14:textId="3E4D7D70" w:rsidR="00F370BC" w:rsidRPr="00B87179" w:rsidRDefault="00F370BC" w:rsidP="00A731FF">
      <w:pPr>
        <w:rPr>
          <w:rFonts w:hint="cs"/>
        </w:rPr>
      </w:pPr>
    </w:p>
    <w:p w14:paraId="33234E94" w14:textId="0F9A38FB" w:rsidR="00F370BC" w:rsidRPr="00B87179" w:rsidRDefault="00F370BC" w:rsidP="00A731FF">
      <w:pPr>
        <w:keepNext/>
        <w:rPr>
          <w:rFonts w:hint="cs"/>
        </w:rPr>
      </w:pPr>
      <w:r w:rsidRPr="00B87179">
        <w:rPr>
          <w:rFonts w:hint="cs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6CF7049" wp14:editId="2F5861E2">
            <wp:simplePos x="0" y="0"/>
            <wp:positionH relativeFrom="margin">
              <wp:posOffset>5395384</wp:posOffset>
            </wp:positionH>
            <wp:positionV relativeFrom="margin">
              <wp:posOffset>2473960</wp:posOffset>
            </wp:positionV>
            <wp:extent cx="3335867" cy="1980671"/>
            <wp:effectExtent l="0" t="0" r="4445" b="635"/>
            <wp:wrapSquare wrapText="bothSides"/>
            <wp:docPr id="7294145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14588" name="Picture 72941458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867" cy="1980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E0971" w14:textId="32C87A1D" w:rsidR="00F370BC" w:rsidRPr="00B87179" w:rsidRDefault="00F370BC" w:rsidP="00A731FF">
      <w:pPr>
        <w:pStyle w:val="Caption"/>
        <w:spacing w:after="0"/>
        <w:rPr>
          <w:rFonts w:hint="cs"/>
          <w:sz w:val="24"/>
          <w:szCs w:val="24"/>
        </w:rPr>
      </w:pPr>
    </w:p>
    <w:p w14:paraId="508C7D68" w14:textId="0F7AE189" w:rsidR="00F370BC" w:rsidRPr="00B87179" w:rsidRDefault="00F370BC" w:rsidP="00A731FF">
      <w:pPr>
        <w:pStyle w:val="Caption"/>
        <w:spacing w:after="0"/>
        <w:rPr>
          <w:rFonts w:hint="cs"/>
          <w:sz w:val="24"/>
          <w:szCs w:val="24"/>
        </w:rPr>
      </w:pPr>
    </w:p>
    <w:p w14:paraId="64E67050" w14:textId="29ACD06D" w:rsidR="00F370BC" w:rsidRPr="00B87179" w:rsidRDefault="00F370BC" w:rsidP="00A731FF">
      <w:pPr>
        <w:pStyle w:val="Caption"/>
        <w:spacing w:after="0"/>
        <w:rPr>
          <w:rFonts w:hint="cs"/>
          <w:sz w:val="24"/>
          <w:szCs w:val="24"/>
        </w:rPr>
      </w:pPr>
    </w:p>
    <w:p w14:paraId="1073F11B" w14:textId="744FD78B" w:rsidR="00F370BC" w:rsidRPr="00B87179" w:rsidRDefault="00F370BC" w:rsidP="00A731FF">
      <w:pPr>
        <w:pStyle w:val="Caption"/>
        <w:spacing w:after="0"/>
        <w:rPr>
          <w:rFonts w:hint="cs"/>
          <w:sz w:val="24"/>
          <w:szCs w:val="24"/>
        </w:rPr>
      </w:pPr>
    </w:p>
    <w:p w14:paraId="3FB01BDD" w14:textId="1CC263EF" w:rsidR="00F370BC" w:rsidRPr="00B87179" w:rsidRDefault="00F370BC" w:rsidP="00A731FF">
      <w:pPr>
        <w:pStyle w:val="Caption"/>
        <w:spacing w:after="0"/>
        <w:rPr>
          <w:rFonts w:hint="cs"/>
          <w:sz w:val="24"/>
          <w:szCs w:val="24"/>
        </w:rPr>
      </w:pPr>
    </w:p>
    <w:p w14:paraId="781964AC" w14:textId="5073BDF0" w:rsidR="00F370BC" w:rsidRPr="00B87179" w:rsidRDefault="00F370BC" w:rsidP="00A731FF">
      <w:pPr>
        <w:pStyle w:val="Caption"/>
        <w:spacing w:after="0"/>
        <w:rPr>
          <w:rFonts w:hint="cs"/>
          <w:sz w:val="24"/>
          <w:szCs w:val="24"/>
        </w:rPr>
      </w:pPr>
    </w:p>
    <w:p w14:paraId="6047E4FA" w14:textId="1211B61E" w:rsidR="00F370BC" w:rsidRPr="00B87179" w:rsidRDefault="00F370BC" w:rsidP="00A731FF">
      <w:pPr>
        <w:pStyle w:val="Caption"/>
        <w:spacing w:after="0"/>
        <w:rPr>
          <w:rFonts w:hint="cs"/>
          <w:sz w:val="24"/>
          <w:szCs w:val="24"/>
        </w:rPr>
      </w:pPr>
    </w:p>
    <w:p w14:paraId="1B520A0D" w14:textId="527D202E" w:rsidR="00F370BC" w:rsidRPr="00B87179" w:rsidRDefault="00A731FF" w:rsidP="00A731FF">
      <w:pPr>
        <w:pStyle w:val="Caption"/>
        <w:spacing w:after="0"/>
        <w:rPr>
          <w:rFonts w:hint="cs"/>
          <w:sz w:val="24"/>
          <w:szCs w:val="24"/>
        </w:rPr>
      </w:pPr>
      <w:r w:rsidRPr="00B87179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01EDA" wp14:editId="06257923">
                <wp:simplePos x="0" y="0"/>
                <wp:positionH relativeFrom="column">
                  <wp:posOffset>5223298</wp:posOffset>
                </wp:positionH>
                <wp:positionV relativeFrom="paragraph">
                  <wp:posOffset>1922780</wp:posOffset>
                </wp:positionV>
                <wp:extent cx="2861310" cy="635"/>
                <wp:effectExtent l="0" t="0" r="0" b="12065"/>
                <wp:wrapSquare wrapText="bothSides"/>
                <wp:docPr id="1338336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7FD100" w14:textId="475A2DC0" w:rsidR="00F370BC" w:rsidRPr="005C793A" w:rsidRDefault="00F370BC" w:rsidP="00F370BC">
                            <w:pPr>
                              <w:pStyle w:val="Caption"/>
                              <w:ind w:right="-29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Հիստոգրամ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01EDA" id="_x0000_s1027" type="#_x0000_t202" style="position:absolute;margin-left:411.3pt;margin-top:151.4pt;width:225.3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" stroked="f">
                <v:textbox style="mso-fit-shape-to-text:t" inset="0,0,0,0">
                  <w:txbxContent>
                    <w:p w14:paraId="787FD100" w14:textId="475A2DC0" w:rsidR="00F370BC" w:rsidRPr="005C793A" w:rsidRDefault="00F370BC" w:rsidP="00F370BC">
                      <w:pPr>
                        <w:pStyle w:val="Caption"/>
                        <w:ind w:right="-29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Հիստոգրամ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179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B92FA" wp14:editId="0FA33B26">
                <wp:simplePos x="0" y="0"/>
                <wp:positionH relativeFrom="column">
                  <wp:posOffset>6439111</wp:posOffset>
                </wp:positionH>
                <wp:positionV relativeFrom="paragraph">
                  <wp:posOffset>914400</wp:posOffset>
                </wp:positionV>
                <wp:extent cx="3335655" cy="635"/>
                <wp:effectExtent l="0" t="0" r="4445" b="0"/>
                <wp:wrapSquare wrapText="bothSides"/>
                <wp:docPr id="681809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6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003A94" w14:textId="2381DDF6" w:rsidR="00F370BC" w:rsidRPr="006415AE" w:rsidRDefault="00F370BC" w:rsidP="00F370BC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2D37F4">
                              <w:t>Գծային գրաֆիկ (line chart)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B92FA" id="_x0000_s1028" type="#_x0000_t202" style="position:absolute;margin-left:507pt;margin-top:1in;width:262.6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" stroked="f">
                <v:textbox style="mso-fit-shape-to-text:t" inset="0,0,0,0">
                  <w:txbxContent>
                    <w:p w14:paraId="6A003A94" w14:textId="2381DDF6" w:rsidR="00F370BC" w:rsidRPr="006415AE" w:rsidRDefault="00F370BC" w:rsidP="00F370BC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2D37F4">
                        <w:t>Գծային գրաֆիկ (line chart)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70BC" w:rsidRPr="00B87179">
        <w:rPr>
          <w:rFonts w:hint="cs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78E3B345" wp14:editId="5435CF23">
            <wp:simplePos x="0" y="0"/>
            <wp:positionH relativeFrom="margin">
              <wp:posOffset>2116455</wp:posOffset>
            </wp:positionH>
            <wp:positionV relativeFrom="margin">
              <wp:posOffset>4382135</wp:posOffset>
            </wp:positionV>
            <wp:extent cx="2861310" cy="2129155"/>
            <wp:effectExtent l="0" t="0" r="0" b="4445"/>
            <wp:wrapSquare wrapText="bothSides"/>
            <wp:docPr id="8016662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66207" name="Picture 80166620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0BC" w:rsidRPr="00B87179">
        <w:rPr>
          <w:rFonts w:hint="cs"/>
          <w:sz w:val="24"/>
          <w:szCs w:val="24"/>
        </w:rPr>
        <w:t xml:space="preserve">Figure </w:t>
      </w:r>
      <w:r w:rsidR="00F370BC" w:rsidRPr="00B87179">
        <w:rPr>
          <w:rFonts w:hint="cs"/>
          <w:sz w:val="24"/>
          <w:szCs w:val="24"/>
        </w:rPr>
        <w:fldChar w:fldCharType="begin"/>
      </w:r>
      <w:r w:rsidR="00F370BC" w:rsidRPr="00B87179">
        <w:rPr>
          <w:rFonts w:hint="cs"/>
          <w:sz w:val="24"/>
          <w:szCs w:val="24"/>
        </w:rPr>
        <w:instrText xml:space="preserve"> SEQ Figure \* ARABIC </w:instrText>
      </w:r>
      <w:r w:rsidR="00F370BC" w:rsidRPr="00B87179">
        <w:rPr>
          <w:rFonts w:hint="cs"/>
          <w:sz w:val="24"/>
          <w:szCs w:val="24"/>
        </w:rPr>
        <w:fldChar w:fldCharType="separate"/>
      </w:r>
      <w:r w:rsidR="00F370BC" w:rsidRPr="00B87179">
        <w:rPr>
          <w:rFonts w:hint="cs"/>
          <w:noProof/>
          <w:sz w:val="24"/>
          <w:szCs w:val="24"/>
        </w:rPr>
        <w:t>5</w:t>
      </w:r>
      <w:r w:rsidR="00F370BC" w:rsidRPr="00B87179">
        <w:rPr>
          <w:rFonts w:hint="cs"/>
          <w:sz w:val="24"/>
          <w:szCs w:val="24"/>
        </w:rPr>
        <w:fldChar w:fldCharType="end"/>
      </w:r>
      <w:r w:rsidR="00F370BC" w:rsidRPr="00B87179">
        <w:rPr>
          <w:rFonts w:hint="cs"/>
          <w:sz w:val="24"/>
          <w:szCs w:val="24"/>
        </w:rPr>
        <w:t>Սյունակային դիագրամ</w:t>
      </w:r>
    </w:p>
    <w:p w14:paraId="23A245F9" w14:textId="0D0D848E" w:rsidR="00F370BC" w:rsidRPr="00B87179" w:rsidRDefault="00F370BC" w:rsidP="00A731FF">
      <w:pPr>
        <w:rPr>
          <w:rFonts w:hint="cs"/>
        </w:rPr>
        <w:sectPr w:rsidR="00F370BC" w:rsidRPr="00B87179" w:rsidSect="009F2103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940CA0F" w14:textId="5D3FA00A" w:rsidR="0028643B" w:rsidRPr="00B87179" w:rsidRDefault="0028643B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lastRenderedPageBreak/>
        <w:t>Ինչպես կարդալ գրաֆիկը (5 քայլ)</w:t>
      </w:r>
    </w:p>
    <w:p w14:paraId="55948015" w14:textId="77777777" w:rsidR="0028643B" w:rsidRPr="00B87179" w:rsidRDefault="0028643B" w:rsidP="00A731FF">
      <w:pPr>
        <w:numPr>
          <w:ilvl w:val="0"/>
          <w:numId w:val="15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Կարդա </w:t>
      </w:r>
      <w:r w:rsidRPr="00B87179">
        <w:rPr>
          <w:rFonts w:eastAsia="Arial" w:hint="cs"/>
        </w:rPr>
        <w:t>վերնագիրը</w:t>
      </w:r>
      <w:r w:rsidRPr="00B87179">
        <w:rPr>
          <w:rFonts w:hint="cs"/>
        </w:rPr>
        <w:t>՝ ի՞նչ հարցի է պատասխանում գրաֆիկը։</w:t>
      </w:r>
    </w:p>
    <w:p w14:paraId="3D028F47" w14:textId="77777777" w:rsidR="0028643B" w:rsidRPr="00B87179" w:rsidRDefault="0028643B" w:rsidP="00A731FF">
      <w:pPr>
        <w:numPr>
          <w:ilvl w:val="0"/>
          <w:numId w:val="15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Դիտիր </w:t>
      </w:r>
      <w:r w:rsidRPr="00B87179">
        <w:rPr>
          <w:rFonts w:eastAsia="Arial" w:hint="cs"/>
        </w:rPr>
        <w:t>առանցքները և միավորները</w:t>
      </w:r>
      <w:r w:rsidRPr="00B87179">
        <w:rPr>
          <w:rFonts w:hint="cs"/>
        </w:rPr>
        <w:t>՝ ի՞նչ է չափվում և ինչ ձևաչափով։</w:t>
      </w:r>
    </w:p>
    <w:p w14:paraId="263F74FB" w14:textId="77777777" w:rsidR="0028643B" w:rsidRPr="00B87179" w:rsidRDefault="0028643B" w:rsidP="00A731FF">
      <w:pPr>
        <w:numPr>
          <w:ilvl w:val="0"/>
          <w:numId w:val="15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Ստուգիր՝ արդյո՞ք </w:t>
      </w:r>
      <w:r w:rsidRPr="00B87179">
        <w:rPr>
          <w:rFonts w:eastAsia="Arial" w:hint="cs"/>
        </w:rPr>
        <w:t>առանցքը սկսվում է 0-ից</w:t>
      </w:r>
      <w:r w:rsidRPr="00B87179">
        <w:rPr>
          <w:rFonts w:hint="cs"/>
        </w:rPr>
        <w:t xml:space="preserve"> և քայլերը հավասար են։</w:t>
      </w:r>
    </w:p>
    <w:p w14:paraId="6B778105" w14:textId="77777777" w:rsidR="0028643B" w:rsidRPr="00B87179" w:rsidRDefault="0028643B" w:rsidP="00A731FF">
      <w:pPr>
        <w:numPr>
          <w:ilvl w:val="0"/>
          <w:numId w:val="15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Նկատի առ՝ </w:t>
      </w:r>
      <w:r w:rsidRPr="00B87179">
        <w:rPr>
          <w:rFonts w:eastAsia="Arial" w:hint="cs"/>
        </w:rPr>
        <w:t>պիկերը, նվազագույնները և միտումները</w:t>
      </w:r>
      <w:r w:rsidRPr="00B87179">
        <w:rPr>
          <w:rFonts w:hint="cs"/>
        </w:rPr>
        <w:t>։</w:t>
      </w:r>
    </w:p>
    <w:p w14:paraId="629D93BA" w14:textId="77777777" w:rsidR="0028643B" w:rsidRPr="00B87179" w:rsidRDefault="0028643B" w:rsidP="00A731FF">
      <w:pPr>
        <w:numPr>
          <w:ilvl w:val="0"/>
          <w:numId w:val="15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Ստուգիր </w:t>
      </w:r>
      <w:r w:rsidRPr="00B87179">
        <w:rPr>
          <w:rFonts w:eastAsia="Arial" w:hint="cs"/>
        </w:rPr>
        <w:t>աղբյուրը և ժամանակը</w:t>
      </w:r>
      <w:r w:rsidRPr="00B87179">
        <w:rPr>
          <w:rFonts w:hint="cs"/>
        </w:rPr>
        <w:t>՝ ե՞րբ և ո՞ւմ կողմից են հավաքվել տվյալները։</w:t>
      </w:r>
    </w:p>
    <w:p w14:paraId="050765E4" w14:textId="77777777" w:rsidR="0028643B" w:rsidRPr="00B87179" w:rsidRDefault="0028643B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Տվյալների ներկայացման էթիկա</w:t>
      </w:r>
    </w:p>
    <w:p w14:paraId="4CC1C2CB" w14:textId="77777777" w:rsidR="0028643B" w:rsidRPr="00B87179" w:rsidRDefault="0028643B" w:rsidP="00A731FF">
      <w:pPr>
        <w:pStyle w:val="ListParagraph"/>
        <w:numPr>
          <w:ilvl w:val="0"/>
          <w:numId w:val="17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Առանցքը մի՛ կտրիր․ սկսիր 0-ից, որպեսզի տարբերությունները ճիշտ երևան։</w:t>
      </w:r>
    </w:p>
    <w:p w14:paraId="7AEA4C6A" w14:textId="77777777" w:rsidR="0028643B" w:rsidRPr="00B87179" w:rsidRDefault="0028643B" w:rsidP="00A731FF">
      <w:pPr>
        <w:pStyle w:val="ListParagraph"/>
        <w:numPr>
          <w:ilvl w:val="0"/>
          <w:numId w:val="17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Թվերը մի՛ «ընտրիր քո ուզածով»․ ցույց տուր ամբողջ պատկերը կամ գրիր ինչ ես հանել։</w:t>
      </w:r>
    </w:p>
    <w:p w14:paraId="229DE4F6" w14:textId="77777777" w:rsidR="0028643B" w:rsidRPr="00B87179" w:rsidRDefault="0028643B" w:rsidP="00A731FF">
      <w:pPr>
        <w:pStyle w:val="ListParagraph"/>
        <w:numPr>
          <w:ilvl w:val="0"/>
          <w:numId w:val="17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Միշտ գրիր աղբյուրը և ամսաթիվը (որտեղի՞ց, ե՞րբ)։</w:t>
      </w:r>
    </w:p>
    <w:p w14:paraId="7B521522" w14:textId="59526A4E" w:rsidR="00E851F9" w:rsidRPr="00B87179" w:rsidRDefault="0028643B" w:rsidP="00A731FF">
      <w:pPr>
        <w:pStyle w:val="ListParagraph"/>
        <w:numPr>
          <w:ilvl w:val="0"/>
          <w:numId w:val="17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Մի՛ շփոթեցրու ձևավորմամբ․ ոչ 3D, ոչ շատ գույներ/էֆեկտներ, պահի՛ր պարզ գրաֆիկը։</w:t>
      </w:r>
    </w:p>
    <w:p w14:paraId="78653001" w14:textId="35F62DA5" w:rsidR="00A731FF" w:rsidRPr="00B87179" w:rsidRDefault="00A731FF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Վերնագրի և ենթավերնագրի ընտրության ուղեցույց</w:t>
      </w:r>
    </w:p>
    <w:p w14:paraId="30399C2B" w14:textId="6712E196" w:rsidR="00A731FF" w:rsidRPr="00B87179" w:rsidRDefault="00A731FF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Չեզոքություն և տեղեկացում (առանց մեկնաբանության)</w:t>
      </w:r>
    </w:p>
    <w:p w14:paraId="2D28FCA2" w14:textId="77777777" w:rsidR="00A731FF" w:rsidRPr="00B87179" w:rsidRDefault="00A731FF" w:rsidP="00A731FF">
      <w:pPr>
        <w:numPr>
          <w:ilvl w:val="0"/>
          <w:numId w:val="36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Վերնագիրը պետք է լինի բացառապես նկարագրական և տեղեկատվական։</w:t>
      </w:r>
    </w:p>
    <w:p w14:paraId="1870929E" w14:textId="77777777" w:rsidR="00A731FF" w:rsidRPr="00B87179" w:rsidRDefault="00A731FF" w:rsidP="00A731FF">
      <w:pPr>
        <w:numPr>
          <w:ilvl w:val="0"/>
          <w:numId w:val="36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Խուսափե՛ք բառերից, որոնք արտահայտում են եզրակացություն կամ գնահատական (օրինակ՝ «կտրուկ աճ», «աննախադեպ անկում», «շատ վատ ցուցանիշներ»)։ Թող մեկնաբանությունները մնան Վերլուծության բաժնի համար։</w:t>
      </w:r>
    </w:p>
    <w:p w14:paraId="6DE476D3" w14:textId="532AA6BF" w:rsidR="00A731FF" w:rsidRPr="00B87179" w:rsidRDefault="00A731FF" w:rsidP="00A731FF">
      <w:pPr>
        <w:rPr>
          <w:rFonts w:hint="cs"/>
        </w:rPr>
      </w:pPr>
      <w:r w:rsidRPr="00B87179">
        <w:rPr>
          <w:rFonts w:hint="cs"/>
          <w:b/>
          <w:bCs/>
        </w:rPr>
        <w:t>Բովանդակային ամբողջականություն (5 w-ի սկզբունք)</w:t>
      </w:r>
    </w:p>
    <w:p w14:paraId="70AF61BA" w14:textId="01D6905C" w:rsidR="00A731FF" w:rsidRPr="00B87179" w:rsidRDefault="00A731FF" w:rsidP="00A731FF">
      <w:pPr>
        <w:numPr>
          <w:ilvl w:val="0"/>
          <w:numId w:val="37"/>
        </w:numPr>
        <w:rPr>
          <w:rFonts w:hint="cs"/>
        </w:rPr>
      </w:pPr>
      <w:r w:rsidRPr="00B87179">
        <w:rPr>
          <w:rFonts w:hint="cs"/>
        </w:rPr>
        <w:t>Վերնագիրը պետք է ներառի տվյալների իմաստային բոլոր բաղադրիչները՝ պատասխանելով` ի՞նչը/ո՞վ, որտե՞ղ և ե՞րբ հարցերին։</w:t>
      </w:r>
    </w:p>
    <w:p w14:paraId="13451E20" w14:textId="2869AD47" w:rsidR="00A731FF" w:rsidRPr="00B87179" w:rsidRDefault="00A731FF" w:rsidP="00A731FF">
      <w:pPr>
        <w:numPr>
          <w:ilvl w:val="0"/>
          <w:numId w:val="37"/>
        </w:numPr>
        <w:rPr>
          <w:rFonts w:hint="cs"/>
        </w:rPr>
      </w:pPr>
      <w:r w:rsidRPr="00B87179">
        <w:rPr>
          <w:rFonts w:hint="cs"/>
        </w:rPr>
        <w:t>Ի՞նչը/ո՞վ` դիտարկվող օբյեկտը կամ երևույթը։</w:t>
      </w:r>
    </w:p>
    <w:p w14:paraId="3CDCF0DA" w14:textId="3C8FB1B9" w:rsidR="00A731FF" w:rsidRPr="00B87179" w:rsidRDefault="00A731FF" w:rsidP="00A731FF">
      <w:pPr>
        <w:numPr>
          <w:ilvl w:val="0"/>
          <w:numId w:val="37"/>
        </w:numPr>
        <w:rPr>
          <w:rFonts w:hint="cs"/>
        </w:rPr>
      </w:pPr>
      <w:r w:rsidRPr="00B87179">
        <w:rPr>
          <w:rFonts w:hint="cs"/>
        </w:rPr>
        <w:t>Ժամանակահատված/վայր` որտե՞ղ և ե՞րբ է տեղի ունեցել չափումը։</w:t>
      </w:r>
    </w:p>
    <w:p w14:paraId="5E59DD40" w14:textId="79329922" w:rsidR="00A731FF" w:rsidRPr="00B87179" w:rsidRDefault="00A731FF" w:rsidP="00A731FF">
      <w:pPr>
        <w:rPr>
          <w:rFonts w:hint="cs"/>
        </w:rPr>
      </w:pPr>
      <w:r w:rsidRPr="00B87179">
        <w:rPr>
          <w:rFonts w:hint="cs"/>
          <w:b/>
          <w:bCs/>
        </w:rPr>
        <w:t>Չափման միավորի նշում</w:t>
      </w:r>
    </w:p>
    <w:p w14:paraId="3889CB79" w14:textId="77777777" w:rsidR="00A731FF" w:rsidRPr="00B87179" w:rsidRDefault="00A731FF" w:rsidP="00A731FF">
      <w:pPr>
        <w:numPr>
          <w:ilvl w:val="0"/>
          <w:numId w:val="38"/>
        </w:numPr>
        <w:rPr>
          <w:rFonts w:hint="cs"/>
        </w:rPr>
      </w:pPr>
      <w:r w:rsidRPr="00B87179">
        <w:rPr>
          <w:rFonts w:hint="cs"/>
        </w:rPr>
        <w:t xml:space="preserve">Անհրաժեշտության դեպքում (հատկապես, եթե միավորը սովորական չէ), նշե՛ք չափման միավորը վերնագրում կամ ենթավերնագրում (օրինակ՝ </w:t>
      </w:r>
      <w:r w:rsidRPr="00B87179">
        <w:rPr>
          <w:rFonts w:hint="cs"/>
          <w:b/>
          <w:bCs/>
        </w:rPr>
        <w:t>(մարդ)</w:t>
      </w:r>
      <w:r w:rsidRPr="00B87179">
        <w:rPr>
          <w:rFonts w:hint="cs"/>
        </w:rPr>
        <w:t xml:space="preserve">, </w:t>
      </w:r>
      <w:r w:rsidRPr="00B87179">
        <w:rPr>
          <w:rFonts w:hint="cs"/>
          <w:b/>
          <w:bCs/>
        </w:rPr>
        <w:t>(%)</w:t>
      </w:r>
      <w:r w:rsidRPr="00B87179">
        <w:rPr>
          <w:rFonts w:hint="cs"/>
        </w:rPr>
        <w:t xml:space="preserve">, </w:t>
      </w:r>
      <w:r w:rsidRPr="00B87179">
        <w:rPr>
          <w:rFonts w:hint="cs"/>
          <w:b/>
          <w:bCs/>
        </w:rPr>
        <w:t>(1–5 սանդղակ)</w:t>
      </w:r>
      <w:r w:rsidRPr="00B87179">
        <w:rPr>
          <w:rFonts w:hint="cs"/>
        </w:rPr>
        <w:t xml:space="preserve">, </w:t>
      </w:r>
      <w:r w:rsidRPr="00B87179">
        <w:rPr>
          <w:rFonts w:hint="cs"/>
          <w:b/>
          <w:bCs/>
        </w:rPr>
        <w:t>(միլիոն դրամ)</w:t>
      </w:r>
      <w:r w:rsidRPr="00B87179">
        <w:rPr>
          <w:rFonts w:hint="cs"/>
        </w:rPr>
        <w:t>)։</w:t>
      </w:r>
    </w:p>
    <w:p w14:paraId="6786ACF1" w14:textId="26616E2F" w:rsidR="00A731FF" w:rsidRPr="00B87179" w:rsidRDefault="00A731FF" w:rsidP="00A731FF">
      <w:pPr>
        <w:pStyle w:val="Heading4"/>
        <w:numPr>
          <w:ilvl w:val="0"/>
          <w:numId w:val="0"/>
        </w:numPr>
        <w:spacing w:after="0"/>
        <w:ind w:left="864" w:hanging="864"/>
        <w:rPr>
          <w:rFonts w:hint="cs"/>
          <w:sz w:val="24"/>
          <w:szCs w:val="24"/>
        </w:rPr>
      </w:pPr>
      <w:r w:rsidRPr="00B87179">
        <w:rPr>
          <w:rFonts w:hint="cs"/>
          <w:sz w:val="24"/>
          <w:szCs w:val="24"/>
        </w:rPr>
        <w:t>Օրինակելի ձևաչափ</w:t>
      </w:r>
    </w:p>
    <w:p w14:paraId="6EE5392D" w14:textId="1440F19D" w:rsidR="00A731FF" w:rsidRPr="00B87179" w:rsidRDefault="00A731FF" w:rsidP="00A731FF">
      <w:pPr>
        <w:pStyle w:val="Heading4"/>
        <w:numPr>
          <w:ilvl w:val="0"/>
          <w:numId w:val="39"/>
        </w:numPr>
        <w:spacing w:after="0"/>
        <w:rPr>
          <w:rFonts w:hint="cs"/>
          <w:b w:val="0"/>
          <w:bCs/>
          <w:sz w:val="24"/>
          <w:szCs w:val="24"/>
        </w:rPr>
      </w:pPr>
      <w:r w:rsidRPr="00B87179">
        <w:rPr>
          <w:rFonts w:hint="cs"/>
          <w:b w:val="0"/>
          <w:bCs/>
          <w:sz w:val="24"/>
          <w:szCs w:val="24"/>
        </w:rPr>
        <w:t>Սյունակային - աշակերտների մասնակցությունը դպրոցական ակումբներին (մարդ)</w:t>
      </w:r>
    </w:p>
    <w:p w14:paraId="4ABBEC82" w14:textId="7F0AF67F" w:rsidR="00A731FF" w:rsidRPr="00B87179" w:rsidRDefault="00A731FF" w:rsidP="00A731FF">
      <w:pPr>
        <w:pStyle w:val="Heading4"/>
        <w:numPr>
          <w:ilvl w:val="0"/>
          <w:numId w:val="39"/>
        </w:numPr>
        <w:spacing w:after="0"/>
        <w:rPr>
          <w:rFonts w:hint="cs"/>
          <w:b w:val="0"/>
          <w:bCs/>
          <w:sz w:val="24"/>
          <w:szCs w:val="24"/>
        </w:rPr>
      </w:pPr>
      <w:r w:rsidRPr="00B87179">
        <w:rPr>
          <w:rFonts w:hint="cs"/>
          <w:b w:val="0"/>
          <w:bCs/>
          <w:sz w:val="24"/>
          <w:szCs w:val="24"/>
        </w:rPr>
        <w:t>Գծապատկեր - մուտքի հոսքի դինամիկան դպրոցի գլխավոր դռնով (մարդ/15 րոպե)</w:t>
      </w:r>
    </w:p>
    <w:p w14:paraId="3A7EF957" w14:textId="5DF1720A" w:rsidR="00A731FF" w:rsidRPr="00B87179" w:rsidRDefault="00A731FF" w:rsidP="00A731FF">
      <w:pPr>
        <w:pStyle w:val="Heading4"/>
        <w:numPr>
          <w:ilvl w:val="0"/>
          <w:numId w:val="39"/>
        </w:numPr>
        <w:spacing w:after="0"/>
        <w:rPr>
          <w:rFonts w:hint="cs"/>
          <w:b w:val="0"/>
          <w:bCs/>
          <w:sz w:val="24"/>
          <w:szCs w:val="24"/>
        </w:rPr>
      </w:pPr>
      <w:r w:rsidRPr="00B87179">
        <w:rPr>
          <w:rFonts w:hint="cs"/>
          <w:b w:val="0"/>
          <w:bCs/>
          <w:sz w:val="24"/>
          <w:szCs w:val="24"/>
        </w:rPr>
        <w:t>Շրջանաձև դիագրամ - դպրոցի բակից հավաքված աղբի տեսակային բաշխումը (%)</w:t>
      </w:r>
    </w:p>
    <w:p w14:paraId="0F2CD2E3" w14:textId="4041E1C4" w:rsidR="00E851F9" w:rsidRPr="00B87179" w:rsidRDefault="00E851F9" w:rsidP="00A731FF">
      <w:pPr>
        <w:spacing w:line="276" w:lineRule="auto"/>
        <w:jc w:val="both"/>
        <w:rPr>
          <w:rFonts w:hint="cs"/>
          <w:b/>
          <w:bCs/>
          <w:lang w:val="en-US"/>
        </w:rPr>
      </w:pPr>
      <w:r w:rsidRPr="00B87179">
        <w:rPr>
          <w:rFonts w:hint="cs"/>
          <w:b/>
          <w:bCs/>
        </w:rPr>
        <w:t xml:space="preserve">Առաջադրանք </w:t>
      </w:r>
      <w:r w:rsidR="003161B0" w:rsidRPr="00B87179">
        <w:rPr>
          <w:rFonts w:hint="cs"/>
          <w:b/>
          <w:bCs/>
        </w:rPr>
        <w:t>2</w:t>
      </w:r>
      <w:r w:rsidRPr="00B87179">
        <w:rPr>
          <w:rFonts w:hint="cs"/>
          <w:b/>
          <w:bCs/>
        </w:rPr>
        <w:t>. «Գտիր և ուղղիր մանիպուլյացիան» (</w:t>
      </w:r>
      <w:r w:rsidR="007747E4" w:rsidRPr="00B87179">
        <w:rPr>
          <w:rFonts w:hint="cs"/>
          <w:b/>
          <w:bCs/>
        </w:rPr>
        <w:t>20</w:t>
      </w:r>
      <w:r w:rsidRPr="00B87179">
        <w:rPr>
          <w:rFonts w:hint="cs"/>
          <w:b/>
          <w:bCs/>
        </w:rPr>
        <w:t xml:space="preserve"> րոպե, </w:t>
      </w:r>
      <w:r w:rsidR="003161B0" w:rsidRPr="00B87179">
        <w:rPr>
          <w:rFonts w:hint="cs"/>
          <w:b/>
          <w:bCs/>
        </w:rPr>
        <w:t xml:space="preserve">մակարդակ </w:t>
      </w:r>
      <w:r w:rsidRPr="00B87179">
        <w:rPr>
          <w:rFonts w:hint="cs"/>
          <w:b/>
          <w:bCs/>
        </w:rPr>
        <w:t xml:space="preserve">՝ </w:t>
      </w:r>
      <w:r w:rsidR="003161B0" w:rsidRPr="00B87179">
        <w:rPr>
          <w:rFonts w:hint="cs"/>
          <w:b/>
          <w:bCs/>
        </w:rPr>
        <w:t>միջին</w:t>
      </w:r>
      <w:r w:rsidR="003161B0" w:rsidRPr="00B87179">
        <w:rPr>
          <w:rFonts w:hint="cs"/>
          <w:b/>
          <w:bCs/>
          <w:lang w:val="en-US"/>
        </w:rPr>
        <w:t>)</w:t>
      </w:r>
    </w:p>
    <w:p w14:paraId="11B115A8" w14:textId="34E5C8B9" w:rsidR="00E851F9" w:rsidRPr="00B87179" w:rsidRDefault="00E851F9" w:rsidP="00A731FF">
      <w:pPr>
        <w:spacing w:line="276" w:lineRule="auto"/>
        <w:jc w:val="both"/>
        <w:rPr>
          <w:rFonts w:hint="cs"/>
        </w:rPr>
      </w:pPr>
      <w:r w:rsidRPr="00B87179">
        <w:rPr>
          <w:rStyle w:val="Strong"/>
          <w:rFonts w:hint="cs"/>
          <w:b w:val="0"/>
          <w:bCs w:val="0"/>
        </w:rPr>
        <w:t>Նպատակ.</w:t>
      </w:r>
      <w:r w:rsidRPr="00B87179">
        <w:rPr>
          <w:rFonts w:hint="cs"/>
        </w:rPr>
        <w:t xml:space="preserve"> Սովորել տեսնել, թե երբ է գրաֆիկը մոլորեցնում, և նկարել ճիշտ տարբերակ։</w:t>
      </w:r>
    </w:p>
    <w:p w14:paraId="2086726D" w14:textId="77777777" w:rsidR="00E851F9" w:rsidRPr="00B87179" w:rsidRDefault="00E851F9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Տվյալներ. Դասարանների գոհունակության միջիններ (1–5 սանդղակով)՝ A = 4.2, B = 4.0, C = 3.8</w:t>
      </w:r>
    </w:p>
    <w:p w14:paraId="32217E05" w14:textId="275536FC" w:rsidR="00E851F9" w:rsidRPr="00B87179" w:rsidRDefault="00E851F9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03856BA" wp14:editId="73D6BF56">
            <wp:simplePos x="0" y="0"/>
            <wp:positionH relativeFrom="margin">
              <wp:posOffset>-7620</wp:posOffset>
            </wp:positionH>
            <wp:positionV relativeFrom="paragraph">
              <wp:posOffset>254000</wp:posOffset>
            </wp:positionV>
            <wp:extent cx="3848100" cy="1930400"/>
            <wp:effectExtent l="0" t="0" r="0" b="0"/>
            <wp:wrapSquare wrapText="bothSides"/>
            <wp:docPr id="12911753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75382" name="Picture 129117538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179">
        <w:rPr>
          <w:rStyle w:val="Strong"/>
          <w:rFonts w:hint="cs"/>
        </w:rPr>
        <w:t>Խեղաթյուրված տարբերակ</w:t>
      </w:r>
      <w:r w:rsidRPr="00B87179">
        <w:rPr>
          <w:rFonts w:hint="cs"/>
        </w:rPr>
        <w:t xml:space="preserve"> - Y առանցքը սկսվում է 3.7-ից, ինչի պատճառով թվում է, թե դասարանների միջև մեծ տարբերություն կա։</w:t>
      </w:r>
    </w:p>
    <w:p w14:paraId="29C21311" w14:textId="64E386B3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07512C9D" w14:textId="53DE0C7E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51EC79A6" w14:textId="3F615478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3FD056B6" w14:textId="6AE785CF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7E6274D9" w14:textId="6EF571BF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3477424F" w14:textId="29B2B009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34460285" w14:textId="77777777" w:rsidR="00E851F9" w:rsidRPr="00B87179" w:rsidRDefault="00E851F9" w:rsidP="00A731FF">
      <w:pPr>
        <w:spacing w:line="276" w:lineRule="auto"/>
        <w:jc w:val="both"/>
        <w:rPr>
          <w:rStyle w:val="Strong"/>
          <w:rFonts w:hint="cs"/>
        </w:rPr>
      </w:pPr>
    </w:p>
    <w:p w14:paraId="099EE6EB" w14:textId="77777777" w:rsidR="00E851F9" w:rsidRPr="00B87179" w:rsidRDefault="00E851F9" w:rsidP="00A731FF">
      <w:pPr>
        <w:spacing w:line="276" w:lineRule="auto"/>
        <w:jc w:val="both"/>
        <w:rPr>
          <w:rStyle w:val="Strong"/>
          <w:rFonts w:hint="cs"/>
        </w:rPr>
      </w:pPr>
    </w:p>
    <w:p w14:paraId="1757302A" w14:textId="562E79F1" w:rsidR="0028643B" w:rsidRPr="00B87179" w:rsidRDefault="00E851F9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Style w:val="Strong"/>
          <w:rFonts w:hint="cs"/>
        </w:rPr>
        <w:t>Ուսուցչի համար՝ Խնդիրային իրավիճակ.</w:t>
      </w:r>
      <w:r w:rsidRPr="00B87179">
        <w:rPr>
          <w:rFonts w:hint="cs"/>
        </w:rPr>
        <w:t xml:space="preserve"> Հոդվածի գրաֆիկում Y առանցքը սկսել է </w:t>
      </w:r>
      <w:r w:rsidRPr="00B87179">
        <w:rPr>
          <w:rStyle w:val="Strong"/>
          <w:rFonts w:hint="cs"/>
        </w:rPr>
        <w:t>3.7-ից</w:t>
      </w:r>
      <w:r w:rsidRPr="00B87179">
        <w:rPr>
          <w:rFonts w:hint="cs"/>
        </w:rPr>
        <w:t>, ուստի A, B, C սյունակների տարբերությունները մեծ թվացող են։</w:t>
      </w:r>
    </w:p>
    <w:p w14:paraId="5BB30908" w14:textId="77777777" w:rsidR="00E851F9" w:rsidRPr="00B87179" w:rsidRDefault="00E851F9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Դասարանային քննարկման հոսք</w:t>
      </w:r>
    </w:p>
    <w:p w14:paraId="6D2E10EC" w14:textId="019DDDC6" w:rsidR="00E851F9" w:rsidRPr="00B87179" w:rsidRDefault="00E851F9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1. Լուռ դիտարկում և զույգերով քննարկում</w:t>
      </w:r>
    </w:p>
    <w:p w14:paraId="099352A8" w14:textId="1B4C1AC2" w:rsidR="00E851F9" w:rsidRPr="00B87179" w:rsidRDefault="00E851F9" w:rsidP="00A731FF">
      <w:pPr>
        <w:pStyle w:val="ListParagraph"/>
        <w:numPr>
          <w:ilvl w:val="0"/>
          <w:numId w:val="2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Ուսուցիչ․ «Նայեք վերնագրին/առանցքներին։ Գրի՛ր մեկ բան, որ ճիշտ/սխալ ես տեսնում»։</w:t>
      </w:r>
    </w:p>
    <w:p w14:paraId="4EB170A7" w14:textId="4BCEF861" w:rsidR="00E851F9" w:rsidRPr="00B87179" w:rsidRDefault="00E851F9" w:rsidP="00A731FF">
      <w:pPr>
        <w:pStyle w:val="ListParagraph"/>
        <w:numPr>
          <w:ilvl w:val="0"/>
          <w:numId w:val="2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Զույգերը փոխանակում են նշումները՝ նպատակ՝ գտնել ≥2 խնդիր։</w:t>
      </w:r>
    </w:p>
    <w:p w14:paraId="31CBA8B1" w14:textId="77777777" w:rsidR="00E851F9" w:rsidRPr="00B87179" w:rsidRDefault="00E851F9" w:rsidP="00A731FF">
      <w:pPr>
        <w:pStyle w:val="ListParagraph"/>
        <w:numPr>
          <w:ilvl w:val="0"/>
          <w:numId w:val="2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Սովորողները բոլորով </w:t>
      </w:r>
      <w:r w:rsidRPr="00B87179">
        <w:rPr>
          <w:rFonts w:hint="cs"/>
          <w:lang w:val="en-US"/>
        </w:rPr>
        <w:t xml:space="preserve">A2 թղթի կամ գրատախտակի վրա </w:t>
      </w:r>
      <w:r w:rsidRPr="00B87179">
        <w:rPr>
          <w:rFonts w:hint="cs"/>
        </w:rPr>
        <w:t>3 սյունակով աղյուսակ՝ «ՍԽԱԼԸ / Ինչու մոլորեցնում է / Ինչպես ուղղել»։</w:t>
      </w:r>
      <w:r w:rsidRPr="00B87179">
        <w:rPr>
          <w:rFonts w:hint="cs"/>
        </w:rPr>
        <w:br/>
        <w:t>Ակնկալվող կետեր (դասարանը հնչեցնում է, ուսուցիչը ամփոփագրում).</w:t>
      </w:r>
    </w:p>
    <w:p w14:paraId="6D1350C2" w14:textId="77777777" w:rsidR="00E851F9" w:rsidRPr="00B87179" w:rsidRDefault="00E851F9" w:rsidP="00A731FF">
      <w:pPr>
        <w:pStyle w:val="ListParagraph"/>
        <w:numPr>
          <w:ilvl w:val="1"/>
          <w:numId w:val="2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Առանցքը չի սկսվում 0-ից → տարբերությունները մեծ են երևում → սկսել 0-ից։</w:t>
      </w:r>
    </w:p>
    <w:p w14:paraId="190E271A" w14:textId="77777777" w:rsidR="00E851F9" w:rsidRPr="00B87179" w:rsidRDefault="00E851F9" w:rsidP="00A731FF">
      <w:pPr>
        <w:pStyle w:val="ListParagraph"/>
        <w:numPr>
          <w:ilvl w:val="1"/>
          <w:numId w:val="2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Չկա սանդղակ/միավոր → ավելացնել «1–5»։</w:t>
      </w:r>
    </w:p>
    <w:p w14:paraId="4EFED741" w14:textId="77777777" w:rsidR="00E851F9" w:rsidRPr="00B87179" w:rsidRDefault="00E851F9" w:rsidP="00A731FF">
      <w:pPr>
        <w:pStyle w:val="ListParagraph"/>
        <w:numPr>
          <w:ilvl w:val="1"/>
          <w:numId w:val="2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Աղբյուր/n չկա → նշել «Աղբյուր, n=…»։</w:t>
      </w:r>
    </w:p>
    <w:p w14:paraId="2194A50B" w14:textId="77777777" w:rsidR="00E851F9" w:rsidRPr="00B87179" w:rsidRDefault="00E851F9" w:rsidP="00A731FF">
      <w:pPr>
        <w:pStyle w:val="ListParagraph"/>
        <w:numPr>
          <w:ilvl w:val="1"/>
          <w:numId w:val="2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(ըստ ցանկության) Սխալ գրաֆիկ՝ եթե փորձել են կլոր դիագրամով ցույց տալ միջինը։</w:t>
      </w:r>
    </w:p>
    <w:p w14:paraId="11B717F5" w14:textId="77777777" w:rsidR="00E851F9" w:rsidRPr="00B87179" w:rsidRDefault="00E851F9" w:rsidP="00A731FF">
      <w:pPr>
        <w:spacing w:line="276" w:lineRule="auto"/>
        <w:rPr>
          <w:rFonts w:hint="cs"/>
        </w:rPr>
      </w:pPr>
      <w:r w:rsidRPr="00B87179">
        <w:rPr>
          <w:rFonts w:hint="cs"/>
          <w:b/>
          <w:bCs/>
        </w:rPr>
        <w:t>Քայլ 2. Փոքր խմբեր (3–4 հոգի)</w:t>
      </w:r>
      <w:r w:rsidRPr="00B87179">
        <w:rPr>
          <w:rFonts w:hint="cs"/>
        </w:rPr>
        <w:br/>
        <w:t>Դերեր՝ խոսնակ, քարտագրող, հաշվարկող, դիտարկող։</w:t>
      </w:r>
      <w:r w:rsidRPr="00B87179">
        <w:rPr>
          <w:rFonts w:hint="cs"/>
        </w:rPr>
        <w:br/>
        <w:t>Առաջադրանք.</w:t>
      </w:r>
    </w:p>
    <w:p w14:paraId="381EDA89" w14:textId="77777777" w:rsidR="00E851F9" w:rsidRPr="00B87179" w:rsidRDefault="00E851F9" w:rsidP="00A731FF">
      <w:pPr>
        <w:numPr>
          <w:ilvl w:val="0"/>
          <w:numId w:val="22"/>
        </w:numPr>
        <w:spacing w:line="276" w:lineRule="auto"/>
        <w:rPr>
          <w:rFonts w:hint="cs"/>
        </w:rPr>
      </w:pPr>
      <w:r w:rsidRPr="00B87179">
        <w:rPr>
          <w:rFonts w:hint="cs"/>
        </w:rPr>
        <w:t>Վերագծել ճիշտ սյունակային գրաֆիկ՝ Y=0→5, քայլ=0.5, վերնագիր/միավոր/աղբյուր։</w:t>
      </w:r>
    </w:p>
    <w:p w14:paraId="12B28D05" w14:textId="77777777" w:rsidR="00E851F9" w:rsidRPr="00B87179" w:rsidRDefault="00E851F9" w:rsidP="00A731FF">
      <w:pPr>
        <w:numPr>
          <w:ilvl w:val="0"/>
          <w:numId w:val="22"/>
        </w:numPr>
        <w:spacing w:line="276" w:lineRule="auto"/>
        <w:rPr>
          <w:rFonts w:hint="cs"/>
        </w:rPr>
      </w:pPr>
      <w:r w:rsidRPr="00B87179">
        <w:rPr>
          <w:rFonts w:hint="cs"/>
        </w:rPr>
        <w:t xml:space="preserve">Հաշվել A–C տարբերությունը՝ 4.2−3.8=0.4; մոտավոր %՝ 0.4/3.8≈0.10 → </w:t>
      </w:r>
      <w:r w:rsidRPr="00B87179">
        <w:rPr>
          <w:rFonts w:hint="cs"/>
          <w:b/>
          <w:bCs/>
        </w:rPr>
        <w:t>~10%</w:t>
      </w:r>
      <w:r w:rsidRPr="00B87179">
        <w:rPr>
          <w:rFonts w:hint="cs"/>
        </w:rPr>
        <w:t>։</w:t>
      </w:r>
    </w:p>
    <w:p w14:paraId="66D8A4B9" w14:textId="77777777" w:rsidR="00E851F9" w:rsidRPr="00B87179" w:rsidRDefault="00E851F9" w:rsidP="00A731FF">
      <w:pPr>
        <w:numPr>
          <w:ilvl w:val="0"/>
          <w:numId w:val="22"/>
        </w:numPr>
        <w:spacing w:line="276" w:lineRule="auto"/>
        <w:rPr>
          <w:rFonts w:hint="cs"/>
        </w:rPr>
      </w:pPr>
      <w:r w:rsidRPr="00B87179">
        <w:rPr>
          <w:rFonts w:hint="cs"/>
        </w:rPr>
        <w:t>Գրելիք 1 նախադասությամբ զգուշավոր եզրակացություն + 1 սահմանափակում (n, բաշխում/տատանում չենք տեսնում)։</w:t>
      </w:r>
    </w:p>
    <w:p w14:paraId="157255C3" w14:textId="163858C7" w:rsidR="00E851F9" w:rsidRPr="00B87179" w:rsidRDefault="00E851F9" w:rsidP="00A731FF">
      <w:pPr>
        <w:spacing w:line="276" w:lineRule="auto"/>
        <w:rPr>
          <w:rFonts w:hint="cs"/>
        </w:rPr>
      </w:pPr>
      <w:r w:rsidRPr="00B87179">
        <w:rPr>
          <w:rFonts w:hint="cs"/>
          <w:b/>
          <w:bCs/>
        </w:rPr>
        <w:t xml:space="preserve">Քայլ 3. Ներկայացում և համաձայնեցում </w:t>
      </w:r>
      <w:r w:rsidRPr="00B87179">
        <w:rPr>
          <w:rFonts w:hint="cs"/>
        </w:rPr>
        <w:br/>
        <w:t>Յուրաքանչյուր խումբ կարդում է իր 1 նախադասությունը։ Դասարանը համաձա՞յն է, թե պետք է հստակեցնել։</w:t>
      </w:r>
    </w:p>
    <w:p w14:paraId="442699CA" w14:textId="37AA3EFE" w:rsidR="0028643B" w:rsidRPr="00B87179" w:rsidRDefault="00E851F9" w:rsidP="00A731FF">
      <w:pPr>
        <w:spacing w:line="276" w:lineRule="auto"/>
        <w:jc w:val="both"/>
        <w:rPr>
          <w:rFonts w:hint="cs"/>
        </w:rPr>
      </w:pPr>
      <w:r w:rsidRPr="00B87179">
        <w:rPr>
          <w:rStyle w:val="Strong"/>
          <w:rFonts w:hint="cs"/>
        </w:rPr>
        <w:t>Ուսուցչի համար՝ Ճիշտ տարբերակ</w:t>
      </w:r>
      <w:r w:rsidRPr="00B87179">
        <w:rPr>
          <w:rFonts w:hint="cs"/>
        </w:rPr>
        <w:t xml:space="preserve"> - </w:t>
      </w:r>
      <w:r w:rsidR="007747E4" w:rsidRPr="00B87179">
        <w:rPr>
          <w:rFonts w:hint="cs"/>
        </w:rPr>
        <w:t xml:space="preserve">«Սկզբնական գրաֆիկը մոլորեցնող էր, քանի որ Y-ը չէր սկսվում 0-ից։ Ճիշտ վերագծման դեպքում A–C տարբերությունը </w:t>
      </w:r>
      <w:r w:rsidR="007747E4" w:rsidRPr="00B87179">
        <w:rPr>
          <w:rStyle w:val="Strong"/>
          <w:rFonts w:hint="cs"/>
          <w:b w:val="0"/>
          <w:bCs w:val="0"/>
        </w:rPr>
        <w:t>0.4 միավոր (~10%)</w:t>
      </w:r>
      <w:r w:rsidR="007747E4" w:rsidRPr="00B87179">
        <w:rPr>
          <w:rFonts w:hint="cs"/>
          <w:b/>
          <w:bCs/>
        </w:rPr>
        <w:t xml:space="preserve"> </w:t>
      </w:r>
      <w:r w:rsidR="007747E4" w:rsidRPr="00B87179">
        <w:rPr>
          <w:rFonts w:hint="cs"/>
        </w:rPr>
        <w:t>է՝</w:t>
      </w:r>
      <w:r w:rsidR="007747E4" w:rsidRPr="00B87179">
        <w:rPr>
          <w:rFonts w:hint="cs"/>
          <w:b/>
          <w:bCs/>
        </w:rPr>
        <w:t xml:space="preserve"> </w:t>
      </w:r>
      <w:r w:rsidR="007747E4" w:rsidRPr="00B87179">
        <w:rPr>
          <w:rFonts w:hint="cs"/>
        </w:rPr>
        <w:t>փոքր տարբերություն։ Վստահ լինելու համար պետք են n-ը և բաշխման/տատանումների տվյալներ»։</w:t>
      </w:r>
    </w:p>
    <w:p w14:paraId="07972C27" w14:textId="193F6D91" w:rsidR="0028643B" w:rsidRPr="00B87179" w:rsidRDefault="007747E4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71CEC6D" wp14:editId="3952F896">
            <wp:simplePos x="0" y="0"/>
            <wp:positionH relativeFrom="margin">
              <wp:posOffset>16510</wp:posOffset>
            </wp:positionH>
            <wp:positionV relativeFrom="paragraph">
              <wp:posOffset>41910</wp:posOffset>
            </wp:positionV>
            <wp:extent cx="4140200" cy="1938655"/>
            <wp:effectExtent l="0" t="0" r="0" b="0"/>
            <wp:wrapSquare wrapText="bothSides"/>
            <wp:docPr id="2169053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05346" name="Picture 216905346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12413" b="-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938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5C644" w14:textId="450DB3AF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25AEE14A" w14:textId="38341B13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10681515" w14:textId="291728E6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2FD77D3F" w14:textId="5156536D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2ACEE2B8" w14:textId="51DBE5BC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6E618DAD" w14:textId="42DAD761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21D8150F" w14:textId="77777777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6E8847B0" w14:textId="396873E9" w:rsidR="0028643B" w:rsidRPr="00B87179" w:rsidRDefault="0028643B" w:rsidP="00A731FF">
      <w:pPr>
        <w:spacing w:line="276" w:lineRule="auto"/>
        <w:jc w:val="both"/>
        <w:rPr>
          <w:rFonts w:hint="cs"/>
        </w:rPr>
      </w:pPr>
    </w:p>
    <w:p w14:paraId="3BDAAC91" w14:textId="77777777" w:rsidR="003161B0" w:rsidRPr="00B87179" w:rsidRDefault="003161B0" w:rsidP="00A731FF">
      <w:pPr>
        <w:spacing w:line="276" w:lineRule="auto"/>
        <w:jc w:val="both"/>
        <w:rPr>
          <w:rFonts w:hint="cs"/>
          <w:b/>
          <w:bCs/>
        </w:rPr>
      </w:pPr>
    </w:p>
    <w:p w14:paraId="54382D08" w14:textId="4BC112E6" w:rsidR="003161B0" w:rsidRPr="00B87179" w:rsidRDefault="003161B0" w:rsidP="00A731FF">
      <w:pPr>
        <w:spacing w:line="276" w:lineRule="auto"/>
        <w:jc w:val="both"/>
        <w:rPr>
          <w:rFonts w:hint="cs"/>
          <w:b/>
          <w:bCs/>
          <w:lang w:val="en-US"/>
        </w:rPr>
      </w:pPr>
      <w:r w:rsidRPr="00B87179">
        <w:rPr>
          <w:rFonts w:hint="cs"/>
          <w:b/>
          <w:bCs/>
        </w:rPr>
        <w:t xml:space="preserve">Առաջադրանք 3 - «Տվյալների պատմության միքս» </w:t>
      </w:r>
      <w:r w:rsidRPr="00B87179">
        <w:rPr>
          <w:rFonts w:hint="cs"/>
          <w:b/>
          <w:bCs/>
          <w:lang w:val="en-US"/>
        </w:rPr>
        <w:t>(20 րոպե, մակարդակ՝ բարդ)</w:t>
      </w:r>
    </w:p>
    <w:p w14:paraId="66D342CB" w14:textId="7D0C748F" w:rsidR="003161B0" w:rsidRPr="00B87179" w:rsidRDefault="003161B0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Նպատակ՝</w:t>
      </w:r>
    </w:p>
    <w:p w14:paraId="00ACA466" w14:textId="77777777" w:rsidR="003161B0" w:rsidRPr="00B87179" w:rsidRDefault="003161B0" w:rsidP="00A731FF">
      <w:pPr>
        <w:numPr>
          <w:ilvl w:val="0"/>
          <w:numId w:val="25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ճիշտ ընտրել ներկայացման ձևը, </w:t>
      </w:r>
    </w:p>
    <w:p w14:paraId="51B642CE" w14:textId="15FC7CA5" w:rsidR="003161B0" w:rsidRPr="00B87179" w:rsidRDefault="003161B0" w:rsidP="00A731FF">
      <w:pPr>
        <w:numPr>
          <w:ilvl w:val="0"/>
          <w:numId w:val="25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B87179">
        <w:rPr>
          <w:rFonts w:hint="cs"/>
        </w:rPr>
        <w:t>կառուցել գրաֆիկներ առանցքների/միավորների կանոնով,</w:t>
      </w:r>
    </w:p>
    <w:p w14:paraId="33A17B92" w14:textId="77777777" w:rsidR="003161B0" w:rsidRPr="00B87179" w:rsidRDefault="003161B0" w:rsidP="00A731FF">
      <w:pPr>
        <w:numPr>
          <w:ilvl w:val="0"/>
          <w:numId w:val="25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տեսնել՝ ինչպես է փոխվում պատմությունը տարբեր ձևերից, </w:t>
      </w:r>
    </w:p>
    <w:p w14:paraId="582DC99A" w14:textId="0EDB1B97" w:rsidR="003161B0" w:rsidRPr="00B87179" w:rsidRDefault="003161B0" w:rsidP="00A731FF">
      <w:pPr>
        <w:numPr>
          <w:ilvl w:val="0"/>
          <w:numId w:val="25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B87179">
        <w:rPr>
          <w:rFonts w:hint="cs"/>
        </w:rPr>
        <w:t>փորձել ընտրել վերնագրեր (նեյտրալ/բացասական/դրական, բայց ճշգրիտ)։</w:t>
      </w:r>
    </w:p>
    <w:p w14:paraId="5D8EBB87" w14:textId="6F9C00F1" w:rsidR="003161B0" w:rsidRPr="00B87179" w:rsidRDefault="003161B0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tbl>
      <w:tblPr>
        <w:tblW w:w="9498" w:type="dxa"/>
        <w:tblCellSpacing w:w="15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662"/>
      </w:tblGrid>
      <w:tr w:rsidR="00B97648" w:rsidRPr="00B87179" w14:paraId="2A2AA819" w14:textId="77777777" w:rsidTr="00B97648">
        <w:trPr>
          <w:tblHeader/>
          <w:tblCellSpacing w:w="15" w:type="dxa"/>
        </w:trPr>
        <w:tc>
          <w:tcPr>
            <w:tcW w:w="9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6EBABCC" w14:textId="3BB140A5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Քարտ 1</w:t>
            </w:r>
          </w:p>
        </w:tc>
      </w:tr>
      <w:tr w:rsidR="00B97648" w:rsidRPr="00B87179" w14:paraId="77D20A31" w14:textId="77777777" w:rsidTr="00B97648">
        <w:trPr>
          <w:tblHeader/>
          <w:tblCellSpacing w:w="15" w:type="dxa"/>
        </w:trPr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014D97" w14:textId="68332F28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Բնույթ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0A5E58" w14:textId="6D24D0C9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Նկարագրություն</w:t>
            </w:r>
          </w:p>
        </w:tc>
      </w:tr>
      <w:tr w:rsidR="00B97648" w:rsidRPr="00B87179" w14:paraId="06999CDC" w14:textId="77777777" w:rsidTr="00B97648">
        <w:trPr>
          <w:tblCellSpacing w:w="15" w:type="dxa"/>
        </w:trPr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DDEACB" w14:textId="6ECB5B25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Տվյալների տեսակ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85444B" w14:textId="3501AD43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Ամսական այցելությունների քանակ (մարդ)</w:t>
            </w:r>
          </w:p>
        </w:tc>
      </w:tr>
      <w:tr w:rsidR="00B97648" w:rsidRPr="00B87179" w14:paraId="160C15ED" w14:textId="77777777" w:rsidTr="00B97648">
        <w:trPr>
          <w:tblCellSpacing w:w="15" w:type="dxa"/>
        </w:trPr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234C75" w14:textId="4632404A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 (օրինակ)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39089C" w14:textId="75B0AC14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Հունվար՝ 120, փետրվար՝ 135, մարտ՝ 150, ապրիլ՝ 142, մայիս՝ 158, հունիս՝ 170</w:t>
            </w:r>
          </w:p>
        </w:tc>
      </w:tr>
      <w:tr w:rsidR="00B97648" w:rsidRPr="00B87179" w14:paraId="2B449E18" w14:textId="77777777" w:rsidTr="00B97648">
        <w:trPr>
          <w:tblCellSpacing w:w="15" w:type="dxa"/>
        </w:trPr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2AA800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Ակնկալվող արդյունք</w:t>
            </w:r>
          </w:p>
          <w:p w14:paraId="68B1E2FC" w14:textId="5C7BAE5D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5DDF1A" w14:textId="6FD329B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Գծապատկեր՝ ճշգրիտ վերնագրով և առանցքների պիտակներով։ մեկ նախադասությամբ եզրակացություն՝ արտահայտող դիտարկվող միտումը։</w:t>
            </w:r>
          </w:p>
        </w:tc>
      </w:tr>
      <w:tr w:rsidR="00B97648" w:rsidRPr="00B87179" w14:paraId="3B7DBD18" w14:textId="77777777" w:rsidTr="00B97648">
        <w:trPr>
          <w:tblCellSpacing w:w="15" w:type="dxa"/>
        </w:trPr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F969C3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Լուծում (մեթոդաբանություն)</w:t>
            </w:r>
          </w:p>
          <w:p w14:paraId="0271DAA9" w14:textId="4FDB72CF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DE33FF" w14:textId="0F9ABBC8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Գծապատկերն է ամենահարմարը, քանի որ այն արտացոլում է տվյալների փոփոխությունը ժամանակի ընթացքում (միտումի վերլուծություն)։</w:t>
            </w:r>
          </w:p>
        </w:tc>
      </w:tr>
    </w:tbl>
    <w:p w14:paraId="210682B1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tbl>
      <w:tblPr>
        <w:tblW w:w="9498" w:type="dxa"/>
        <w:tblCellSpacing w:w="15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318"/>
      </w:tblGrid>
      <w:tr w:rsidR="00B97648" w:rsidRPr="00B87179" w14:paraId="5ECF8DED" w14:textId="77777777" w:rsidTr="00B97648">
        <w:trPr>
          <w:tblHeader/>
          <w:tblCellSpacing w:w="15" w:type="dxa"/>
        </w:trPr>
        <w:tc>
          <w:tcPr>
            <w:tcW w:w="9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14460A" w14:textId="34907624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Քարտ 2</w:t>
            </w:r>
          </w:p>
        </w:tc>
      </w:tr>
      <w:tr w:rsidR="00B97648" w:rsidRPr="00B87179" w14:paraId="758A4ADC" w14:textId="77777777" w:rsidTr="00B97648">
        <w:trPr>
          <w:tblHeader/>
          <w:tblCellSpacing w:w="15" w:type="dxa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DA3D88" w14:textId="733B25E6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Բնույթ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77587B" w14:textId="45DEABB5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Նկարագրություն</w:t>
            </w:r>
          </w:p>
        </w:tc>
      </w:tr>
      <w:tr w:rsidR="00B97648" w:rsidRPr="00B87179" w14:paraId="61DE6A33" w14:textId="77777777" w:rsidTr="00B97648">
        <w:trPr>
          <w:tblCellSpacing w:w="15" w:type="dxa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66D481" w14:textId="3B34021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Տվյալների տեսակ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F338FF" w14:textId="3C2CCB9A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Դպրոցական ակումբների մասնակիցների քանակ (մարդ) (5–6 կատեգորիա)</w:t>
            </w:r>
          </w:p>
        </w:tc>
      </w:tr>
      <w:tr w:rsidR="00B97648" w:rsidRPr="00B87179" w14:paraId="218DCAA6" w14:textId="77777777" w:rsidTr="00B97648">
        <w:trPr>
          <w:tblCellSpacing w:w="15" w:type="dxa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9CFF05" w14:textId="1187972C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lastRenderedPageBreak/>
              <w:t>Տվյալներ (օրինակ)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F02A27" w14:textId="536A431A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Շախմատ՝ 22, թատրոն՝ 14, ֆուտբոլ՝ 27, ռոբոտատեխնիկա՝ 18, լուսանկարչություն՝ 11</w:t>
            </w:r>
          </w:p>
        </w:tc>
      </w:tr>
      <w:tr w:rsidR="00B97648" w:rsidRPr="00B87179" w14:paraId="7DAD9FB5" w14:textId="77777777" w:rsidTr="00B97648">
        <w:trPr>
          <w:tblCellSpacing w:w="15" w:type="dxa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A9CC60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Ակնկալվող արդյունք</w:t>
            </w:r>
          </w:p>
          <w:p w14:paraId="57A409C9" w14:textId="4F12586A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1848CC" w14:textId="3641AA20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Սյունակային դիագրամ (y-առանցքը՝ 0-ից սկսվող)։ մեկ նախադասությամբ եզրակացություն՝ արտացոլող կատեգորիաների համեմատականը։</w:t>
            </w:r>
          </w:p>
        </w:tc>
      </w:tr>
      <w:tr w:rsidR="00B97648" w:rsidRPr="00B87179" w14:paraId="4140070D" w14:textId="77777777" w:rsidTr="00B97648">
        <w:trPr>
          <w:tblCellSpacing w:w="15" w:type="dxa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A2608B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Լուծում (մեթոդաբանություն)</w:t>
            </w:r>
          </w:p>
          <w:p w14:paraId="08D4EEA6" w14:textId="175E97B4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D40E93" w14:textId="3F582CB4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Սյունակային դիագրամն է լավագույնը տարբեր կատեգորիաների միջև քանակական համեմատություն կատարելու համար։</w:t>
            </w:r>
          </w:p>
        </w:tc>
      </w:tr>
    </w:tbl>
    <w:p w14:paraId="5CD68BCF" w14:textId="77777777" w:rsidR="003161B0" w:rsidRPr="00B87179" w:rsidRDefault="003161B0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6316"/>
      </w:tblGrid>
      <w:tr w:rsidR="00B97648" w:rsidRPr="00B87179" w14:paraId="6A7C7277" w14:textId="77777777" w:rsidTr="00B97648">
        <w:trPr>
          <w:tblHeader/>
          <w:tblCellSpacing w:w="15" w:type="dxa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5E3DF9" w14:textId="217598CB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Քարտ 3</w:t>
            </w:r>
          </w:p>
        </w:tc>
      </w:tr>
      <w:tr w:rsidR="00B97648" w:rsidRPr="00B87179" w14:paraId="319E8620" w14:textId="77777777" w:rsidTr="00B9764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04F68B" w14:textId="0E2BB0D4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Բնույթ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7312A1" w14:textId="48625845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Նկարագրություն</w:t>
            </w:r>
          </w:p>
        </w:tc>
      </w:tr>
      <w:tr w:rsidR="00B97648" w:rsidRPr="00B87179" w14:paraId="760AF61B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8C5916" w14:textId="7A97ED36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Տվյալների տեսակ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426435" w14:textId="4F93504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Դեպի դպրոց գալու ձևերի բաշխում (3–4 տոկոսային կատեգորիա)</w:t>
            </w:r>
          </w:p>
        </w:tc>
      </w:tr>
      <w:tr w:rsidR="00B97648" w:rsidRPr="00B87179" w14:paraId="096B1808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3A2CF8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 (օրինակ)</w:t>
            </w:r>
          </w:p>
          <w:p w14:paraId="1D905422" w14:textId="5FACC6B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F86C9A" w14:textId="7B02CC3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 xml:space="preserve">Քայլել՝ 30%, ավտոբուս՝ 40%, մեքենա՝ 20%, հեծանիվ՝ 10% </w:t>
            </w:r>
          </w:p>
        </w:tc>
      </w:tr>
      <w:tr w:rsidR="00B97648" w:rsidRPr="00B87179" w14:paraId="0CEED479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448ADA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Ակնկալվող արդյունք</w:t>
            </w:r>
          </w:p>
          <w:p w14:paraId="6C859457" w14:textId="748FA502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98B89A" w14:textId="087D5BAE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Կլոր դիագրամ՝ յուրաքանչյուր հատվածի (սեգմենտի) պիտակավորմամբ։ մեկ նախադասությամբ եզրակացություն՝ նշելով ամենամեծ բաժինը։</w:t>
            </w:r>
          </w:p>
        </w:tc>
      </w:tr>
      <w:tr w:rsidR="00B97648" w:rsidRPr="00B87179" w14:paraId="18748845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17D99B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Լուծում (մեթոդաբանություն)</w:t>
            </w:r>
          </w:p>
          <w:p w14:paraId="4159E858" w14:textId="5F03F822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1334F43" w14:textId="3C008533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Կլոր դիագրամն է հարմար, քանի որ այն ցույց է տալիս, թե ինչպես են մասերը բաշխվում ամբողջի (100%) նկատմամբ։</w:t>
            </w:r>
          </w:p>
        </w:tc>
      </w:tr>
    </w:tbl>
    <w:p w14:paraId="7B165835" w14:textId="77777777" w:rsidR="003161B0" w:rsidRPr="00B87179" w:rsidRDefault="003161B0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6309"/>
      </w:tblGrid>
      <w:tr w:rsidR="00B97648" w:rsidRPr="00B87179" w14:paraId="1A97B6CB" w14:textId="77777777" w:rsidTr="00B97648">
        <w:trPr>
          <w:tblHeader/>
          <w:tblCellSpacing w:w="15" w:type="dxa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B4CFE1" w14:textId="5D4C1CE6" w:rsidR="00B97648" w:rsidRPr="00B87179" w:rsidRDefault="00B97648" w:rsidP="00A731FF">
            <w:pPr>
              <w:rPr>
                <w:rStyle w:val="Strong"/>
                <w:rFonts w:hint="cs"/>
                <w:b w:val="0"/>
                <w:bCs w:val="0"/>
                <w:color w:val="1B1C1D"/>
                <w:bdr w:val="none" w:sz="0" w:space="0" w:color="auto" w:frame="1"/>
              </w:rPr>
            </w:pPr>
            <w:r w:rsidRPr="00B87179">
              <w:rPr>
                <w:rStyle w:val="Strong"/>
                <w:rFonts w:hint="cs"/>
                <w:b w:val="0"/>
                <w:bCs w:val="0"/>
                <w:color w:val="1B1C1D"/>
                <w:bdr w:val="none" w:sz="0" w:space="0" w:color="auto" w:frame="1"/>
              </w:rPr>
              <w:t>Քարտ 4</w:t>
            </w:r>
          </w:p>
        </w:tc>
      </w:tr>
      <w:tr w:rsidR="00B97648" w:rsidRPr="00B87179" w14:paraId="11450890" w14:textId="77777777" w:rsidTr="00B9764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125E79" w14:textId="64ED1C10" w:rsidR="00B97648" w:rsidRPr="00B87179" w:rsidRDefault="00B97648" w:rsidP="00A731FF">
            <w:pPr>
              <w:rPr>
                <w:rFonts w:hint="cs"/>
                <w:b/>
                <w:bCs/>
                <w:color w:val="1B1C1D"/>
              </w:rPr>
            </w:pPr>
            <w:r w:rsidRPr="00B87179">
              <w:rPr>
                <w:rStyle w:val="Strong"/>
                <w:rFonts w:hint="cs"/>
                <w:b w:val="0"/>
                <w:bCs w:val="0"/>
                <w:color w:val="1B1C1D"/>
                <w:bdr w:val="none" w:sz="0" w:space="0" w:color="auto" w:frame="1"/>
              </w:rPr>
              <w:t>Բնույթ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BEF836" w14:textId="635F31A6" w:rsidR="00B97648" w:rsidRPr="00B87179" w:rsidRDefault="00B97648" w:rsidP="00A731FF">
            <w:pPr>
              <w:rPr>
                <w:rFonts w:hint="cs"/>
                <w:b/>
                <w:bCs/>
                <w:color w:val="1B1C1D"/>
              </w:rPr>
            </w:pPr>
            <w:r w:rsidRPr="00B87179">
              <w:rPr>
                <w:rStyle w:val="Strong"/>
                <w:rFonts w:hint="cs"/>
                <w:b w:val="0"/>
                <w:bCs w:val="0"/>
                <w:color w:val="1B1C1D"/>
                <w:bdr w:val="none" w:sz="0" w:space="0" w:color="auto" w:frame="1"/>
              </w:rPr>
              <w:t>Նկարագրություն</w:t>
            </w:r>
          </w:p>
        </w:tc>
      </w:tr>
      <w:tr w:rsidR="00B97648" w:rsidRPr="00B87179" w14:paraId="23DA59BA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662C32" w14:textId="6ECE96C8" w:rsidR="00B97648" w:rsidRPr="00B87179" w:rsidRDefault="00B97648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  <w:bdr w:val="none" w:sz="0" w:space="0" w:color="auto" w:frame="1"/>
              </w:rPr>
              <w:t>Տվյալների տեսակ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BA3044" w14:textId="4735C291" w:rsidR="00B97648" w:rsidRPr="00B87179" w:rsidRDefault="00B97648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>Գրենական պիտույքների ծախսի ցանկ (անվանում/գին)</w:t>
            </w:r>
          </w:p>
        </w:tc>
      </w:tr>
      <w:tr w:rsidR="00B97648" w:rsidRPr="00B87179" w14:paraId="192DFF82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B0F0D1" w14:textId="730BAD9C" w:rsidR="00B97648" w:rsidRPr="00B87179" w:rsidRDefault="00B97648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  <w:bdr w:val="none" w:sz="0" w:space="0" w:color="auto" w:frame="1"/>
              </w:rPr>
              <w:lastRenderedPageBreak/>
              <w:t>Տվյալներ (օրինակ)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1336E6" w14:textId="6207E973" w:rsidR="00B97648" w:rsidRPr="00B87179" w:rsidRDefault="00B97648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>Մարկեր՝ 4800 դրամ, թղթեր (a4, 1 տուփ)՝ 3900 դրամ, թղթե ժապավեն՝ 1200 դրամ, ֆլոմաստերների փաթեթ՝ 3500 դրամ</w:t>
            </w:r>
          </w:p>
        </w:tc>
      </w:tr>
      <w:tr w:rsidR="00B97648" w:rsidRPr="00B87179" w14:paraId="08702C2C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5A24A3" w14:textId="77777777" w:rsidR="00B97648" w:rsidRPr="00B87179" w:rsidRDefault="00B97648" w:rsidP="00A731FF">
            <w:pPr>
              <w:rPr>
                <w:rFonts w:hint="cs"/>
                <w:color w:val="1B1C1D"/>
                <w:bdr w:val="none" w:sz="0" w:space="0" w:color="auto" w:frame="1"/>
              </w:rPr>
            </w:pPr>
            <w:r w:rsidRPr="00B87179">
              <w:rPr>
                <w:rFonts w:hint="cs"/>
                <w:color w:val="1B1C1D"/>
                <w:bdr w:val="none" w:sz="0" w:space="0" w:color="auto" w:frame="1"/>
              </w:rPr>
              <w:t>Ակնկալվող արդյունք</w:t>
            </w:r>
          </w:p>
          <w:p w14:paraId="14AFCB90" w14:textId="243C3E49" w:rsidR="00B97648" w:rsidRPr="00B87179" w:rsidRDefault="00B97648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72102AB" w14:textId="283BDB4A" w:rsidR="00B97648" w:rsidRPr="00B87179" w:rsidRDefault="00B97648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  <w:bdr w:val="none" w:sz="0" w:space="0" w:color="auto" w:frame="1"/>
              </w:rPr>
              <w:t>Պարզ աղյուսակ</w:t>
            </w:r>
            <w:r w:rsidRPr="00B87179">
              <w:rPr>
                <w:rFonts w:hint="cs"/>
                <w:color w:val="1B1C1D"/>
              </w:rPr>
              <w:t>՝ բաղկացած 2 սյունակից (անվանում/գին)։ ընդհանուր գումարի (հանրագումարի) հաշվարկը ցանկալի է։</w:t>
            </w:r>
          </w:p>
        </w:tc>
      </w:tr>
      <w:tr w:rsidR="00B97648" w:rsidRPr="00B87179" w14:paraId="2DB7DA52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5CEFA8" w14:textId="77777777" w:rsidR="00B97648" w:rsidRPr="00B87179" w:rsidRDefault="00B97648" w:rsidP="00A731FF">
            <w:pPr>
              <w:rPr>
                <w:rFonts w:hint="cs"/>
                <w:color w:val="1B1C1D"/>
                <w:bdr w:val="none" w:sz="0" w:space="0" w:color="auto" w:frame="1"/>
              </w:rPr>
            </w:pPr>
            <w:r w:rsidRPr="00B87179">
              <w:rPr>
                <w:rFonts w:hint="cs"/>
                <w:color w:val="1B1C1D"/>
                <w:bdr w:val="none" w:sz="0" w:space="0" w:color="auto" w:frame="1"/>
              </w:rPr>
              <w:t>Լուծում (մեթոդաբանություն)</w:t>
            </w:r>
          </w:p>
          <w:p w14:paraId="525B437D" w14:textId="3C62C977" w:rsidR="00B97648" w:rsidRPr="00B87179" w:rsidRDefault="00B97648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38F265" w14:textId="0A577526" w:rsidR="00B97648" w:rsidRPr="00B87179" w:rsidRDefault="00B97648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 xml:space="preserve">Աղյուսակն է լավագույնը, քանի որ այն թույլ է տալիս ներկայացնել </w:t>
            </w:r>
            <w:r w:rsidRPr="00B87179">
              <w:rPr>
                <w:rFonts w:hint="cs"/>
                <w:color w:val="1B1C1D"/>
                <w:bdr w:val="none" w:sz="0" w:space="0" w:color="auto" w:frame="1"/>
              </w:rPr>
              <w:t>ճշգրիտ թվեր</w:t>
            </w:r>
            <w:r w:rsidRPr="00B87179">
              <w:rPr>
                <w:rFonts w:hint="cs"/>
                <w:color w:val="1B1C1D"/>
              </w:rPr>
              <w:t>՝ դրանք հեշտությամբ համեմատելու և ընդհանուր գումարը հաշվելու համար (փոքր ծավալի տվյալների դեպքում)։</w:t>
            </w:r>
          </w:p>
        </w:tc>
      </w:tr>
    </w:tbl>
    <w:p w14:paraId="5784B060" w14:textId="77777777" w:rsidR="003161B0" w:rsidRPr="00B87179" w:rsidRDefault="003161B0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p w14:paraId="63DC6C60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p w14:paraId="0A921990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p w14:paraId="5FF704A9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p w14:paraId="59CF7B32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p w14:paraId="6D909F06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p w14:paraId="6A44DCE7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358"/>
      </w:tblGrid>
      <w:tr w:rsidR="00B97648" w:rsidRPr="00B87179" w14:paraId="2113489B" w14:textId="77777777" w:rsidTr="00B97648">
        <w:trPr>
          <w:tblHeader/>
          <w:tblCellSpacing w:w="15" w:type="dxa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D6A20B" w14:textId="415A2B7D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Քարտ 5</w:t>
            </w:r>
          </w:p>
        </w:tc>
      </w:tr>
      <w:tr w:rsidR="00B97648" w:rsidRPr="00B87179" w14:paraId="6B12F439" w14:textId="77777777" w:rsidTr="00B9764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5BEDCF" w14:textId="6786AF6E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Բնույթ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BF0440" w14:textId="1BBF4B7B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Նկարագրություն</w:t>
            </w:r>
          </w:p>
        </w:tc>
      </w:tr>
      <w:tr w:rsidR="00B97648" w:rsidRPr="00B87179" w14:paraId="1EFB3FC6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301AFA" w14:textId="0C3E9C3C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Տվյալների տեսակ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D87D4CB" w14:textId="65A42BD0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Մասնակցություն (մարդ) ըստ շաբաթվա օրերի՝ երկու տարբեր դասարանների համար</w:t>
            </w:r>
          </w:p>
        </w:tc>
      </w:tr>
      <w:tr w:rsidR="00B97648" w:rsidRPr="00B87179" w14:paraId="4127D0F8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CA421C" w14:textId="1DFD813C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 (օրինակ)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56E1F9" w14:textId="246E810C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8բ - երկ.՝ 12, երք.՝ 14, չրք.՝ 15, հնգ.՝ 16, ուրբ.՝ 18 / 9ա - երկ.՝ 10, երք.՝ 12, չրք.՝ 13, հնգ.՝ 15, ուրբ.՝ 17</w:t>
            </w:r>
          </w:p>
        </w:tc>
      </w:tr>
      <w:tr w:rsidR="00B97648" w:rsidRPr="00B87179" w14:paraId="2576C3A9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85E611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Ակնկալվող արդյունք</w:t>
            </w:r>
          </w:p>
          <w:p w14:paraId="2F8886D2" w14:textId="20D80B52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  <w:b/>
                <w:bCs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A90021" w14:textId="3B3D99D8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Կլաստերային սյունակային դիագրամ՝ յուրաքանչյուր օրվա համար երկու սյունակ (կողք-կողքի)։ պարտադիր է լեգենդը։ մեկ համեմատական եզրակացություն։</w:t>
            </w:r>
          </w:p>
        </w:tc>
      </w:tr>
      <w:tr w:rsidR="00B97648" w:rsidRPr="00B87179" w14:paraId="68FAB0A3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10BC03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Լուծում (մեթոդաբանություն)</w:t>
            </w:r>
          </w:p>
          <w:p w14:paraId="583D03C8" w14:textId="02098EBE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  <w:b/>
                <w:bCs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7C7043F" w14:textId="05F10D9D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Կլաստերային սյունակային դիագրամը լավագույնս է ցուցադրում երկու տարբեր խմբերի (դասարանների) համեմատությունը միևնույն չափանիշներով (օրերով)։</w:t>
            </w:r>
          </w:p>
        </w:tc>
      </w:tr>
    </w:tbl>
    <w:p w14:paraId="76154707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6298"/>
      </w:tblGrid>
      <w:tr w:rsidR="00B97648" w:rsidRPr="00B87179" w14:paraId="73A90D15" w14:textId="77777777" w:rsidTr="00B97648">
        <w:trPr>
          <w:tblHeader/>
          <w:tblCellSpacing w:w="15" w:type="dxa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F89CEE" w14:textId="502F97ED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lastRenderedPageBreak/>
              <w:t>Քարտ 6</w:t>
            </w:r>
          </w:p>
        </w:tc>
      </w:tr>
      <w:tr w:rsidR="00B97648" w:rsidRPr="00B87179" w14:paraId="000ED450" w14:textId="77777777" w:rsidTr="00B9764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015A8D" w14:textId="40A5E40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Բնույթ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FB984E" w14:textId="548A2E2C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Նկարագրություն</w:t>
            </w:r>
          </w:p>
        </w:tc>
      </w:tr>
      <w:tr w:rsidR="00B97648" w:rsidRPr="00B87179" w14:paraId="61D6099E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F3C1BA" w14:textId="0C5F4558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Տվյալների տեսակ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5BCD0B" w14:textId="51631D31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Քննության միավորների բաշխում (օրինակ՝ 0–20 միջակայքում, 24 աշակերտ)</w:t>
            </w:r>
          </w:p>
        </w:tc>
      </w:tr>
      <w:tr w:rsidR="00B97648" w:rsidRPr="00B87179" w14:paraId="6CEA7546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3BDE71" w14:textId="27243571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Տվյալներ (օրինակ)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D19267" w14:textId="04D09E1F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7, 9, 10, 12, 12, 13, 14, 14, 15, 15, 16, 16, 17, 17, 18, 18, 18, 19, 19, 19, 20, 20, 20, 20</w:t>
            </w:r>
          </w:p>
        </w:tc>
      </w:tr>
      <w:tr w:rsidR="00B97648" w:rsidRPr="00B87179" w14:paraId="06D1F1C9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615577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Ակնկալվող արդյունք</w:t>
            </w:r>
          </w:p>
          <w:p w14:paraId="79A1E202" w14:textId="1218A8F3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685000" w14:textId="25CFD786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Հիստոգրամ՝ ստեղծված նախապես որոշված միջակայքերով (օրինակ՝ 7–9, 10–12, 13–15, 16–18, 19–20)։ մեկ եզրակացություն՝ նշելով տվյալների ամենախիտ կամ ամենահաճախ հանդիպող միջակայքը։</w:t>
            </w:r>
          </w:p>
        </w:tc>
      </w:tr>
      <w:tr w:rsidR="00B97648" w:rsidRPr="00B87179" w14:paraId="24C4FA4B" w14:textId="77777777" w:rsidTr="00B976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55B5DA" w14:textId="77777777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Լուծում (մեթոդաբանություն)</w:t>
            </w:r>
          </w:p>
          <w:p w14:paraId="3F356112" w14:textId="382E1F4C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  <w:highlight w:val="yellow"/>
              </w:rPr>
              <w:t>Չենք տրամադրում սովորողներին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D9BA17" w14:textId="69B30568" w:rsidR="00B97648" w:rsidRPr="00B87179" w:rsidRDefault="00B97648" w:rsidP="00A731FF">
            <w:pPr>
              <w:tabs>
                <w:tab w:val="left" w:pos="933"/>
              </w:tabs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Հիստոգրամը կիրառվում է, քանի որ այն ցույց է տալիս քանակական տվյալների բաշխումը՝ դրանք խմբավորելով հաջորդական միջակայքերի մեջ։</w:t>
            </w:r>
          </w:p>
        </w:tc>
      </w:tr>
    </w:tbl>
    <w:p w14:paraId="1C550BA2" w14:textId="77777777" w:rsidR="00B97648" w:rsidRPr="00B87179" w:rsidRDefault="00B97648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p w14:paraId="65BFE563" w14:textId="2E85D018" w:rsidR="00995625" w:rsidRPr="00B87179" w:rsidRDefault="00995625" w:rsidP="00A731FF">
      <w:pPr>
        <w:tabs>
          <w:tab w:val="left" w:pos="933"/>
        </w:tabs>
        <w:spacing w:line="276" w:lineRule="auto"/>
        <w:jc w:val="both"/>
        <w:rPr>
          <w:rFonts w:hint="cs"/>
        </w:rPr>
      </w:pPr>
      <w:r w:rsidRPr="00B87179">
        <w:rPr>
          <w:rFonts w:hint="cs"/>
        </w:rPr>
        <w:t>Ուսուցչի ամփոփում</w:t>
      </w:r>
    </w:p>
    <w:p w14:paraId="0DCFFE07" w14:textId="6A8C818B" w:rsidR="00995625" w:rsidRPr="00B87179" w:rsidRDefault="00995625" w:rsidP="00A731FF">
      <w:pPr>
        <w:tabs>
          <w:tab w:val="left" w:pos="933"/>
        </w:tabs>
        <w:spacing w:line="276" w:lineRule="auto"/>
        <w:jc w:val="both"/>
        <w:rPr>
          <w:rFonts w:hint="cs"/>
        </w:rPr>
      </w:pPr>
      <w:r w:rsidRPr="00B87179">
        <w:rPr>
          <w:rFonts w:hint="cs"/>
        </w:rPr>
        <w:t>«Այս վարժության ընթացքում փորձեցինք ճիշտ ընտրել ներկայացման ձևերը, կառուցել գրաֆիկներ ընդհանուր կանոններով (վերնագիր, առանցքներ, միավորներ, աղբյուր), համեմատեցինք նույն տվյալը տարբեր ձևերով և փորձեցինք տարբեր արդյունաբերական վերնագրեր՝ պահելով էթիկայի կանոնը (առանցքների չկտրում, ամբողջական պատկեր, աղբյուր/ամսաթիվ)։ Հաջորդ դասին կարող եք բերել 1 իրական փոքր սեթ ձեր դասարանից/դպրոցից և փորձել նույն 4 քայլը»։</w:t>
      </w:r>
    </w:p>
    <w:p w14:paraId="150D2182" w14:textId="77777777" w:rsidR="00D26CD5" w:rsidRPr="00B87179" w:rsidRDefault="00D26CD5" w:rsidP="00A731FF">
      <w:pPr>
        <w:tabs>
          <w:tab w:val="left" w:pos="933"/>
        </w:tabs>
        <w:spacing w:line="276" w:lineRule="auto"/>
        <w:jc w:val="both"/>
        <w:rPr>
          <w:rFonts w:hint="cs"/>
        </w:rPr>
      </w:pPr>
    </w:p>
    <w:p w14:paraId="61016CA1" w14:textId="233504A5" w:rsidR="00D26CD5" w:rsidRPr="00B87179" w:rsidRDefault="00D26CD5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ԿԱՄ ԱՅԼԸՆՏՐԱՆՔ</w:t>
      </w:r>
    </w:p>
    <w:p w14:paraId="3F307144" w14:textId="09279903" w:rsidR="00D26CD5" w:rsidRPr="00D26CD5" w:rsidRDefault="00D26CD5" w:rsidP="00D26CD5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Առաջադրանք 3՝ </w:t>
      </w:r>
      <w:r w:rsidRPr="00B87179">
        <w:rPr>
          <w:rFonts w:hint="cs"/>
          <w:b/>
          <w:bCs/>
        </w:rPr>
        <w:t xml:space="preserve"> Ո՞ր զեղչն է ամենաէժանը (15–20 րոպե</w:t>
      </w:r>
      <w:r w:rsidRPr="00B87179">
        <w:rPr>
          <w:rFonts w:hint="cs"/>
          <w:b/>
          <w:bCs/>
        </w:rPr>
        <w:t>, մակարդակ՝ միջին</w:t>
      </w:r>
      <w:r w:rsidRPr="00B87179">
        <w:rPr>
          <w:rFonts w:hint="cs"/>
          <w:b/>
          <w:bCs/>
        </w:rPr>
        <w:t>)</w:t>
      </w:r>
    </w:p>
    <w:p w14:paraId="0AAEE0FC" w14:textId="77777777" w:rsidR="00D26CD5" w:rsidRPr="00D26CD5" w:rsidRDefault="00D26CD5" w:rsidP="00D26CD5">
      <w:p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  <w:b/>
          <w:bCs/>
        </w:rPr>
        <w:t>Հիմնական նպատակ.</w:t>
      </w:r>
      <w:r w:rsidRPr="00D26CD5">
        <w:rPr>
          <w:rFonts w:hint="cs"/>
        </w:rPr>
        <w:t xml:space="preserve"> Սովորել ճիշտ համեմատել զեղչերը՝ օգտագործելով գծապատկերներ և թվեր։</w:t>
      </w:r>
    </w:p>
    <w:p w14:paraId="71F9E6E8" w14:textId="77777777" w:rsidR="00D26CD5" w:rsidRPr="00D26CD5" w:rsidRDefault="00D26CD5" w:rsidP="00D26CD5">
      <w:pPr>
        <w:numPr>
          <w:ilvl w:val="0"/>
          <w:numId w:val="2"/>
        </w:numPr>
        <w:tabs>
          <w:tab w:val="num" w:pos="360"/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D26CD5">
        <w:rPr>
          <w:rFonts w:hint="cs"/>
          <w:b/>
          <w:bCs/>
        </w:rPr>
        <w:t>Քայլ 1. Հաշվարկեք Իրական Գինը (Աղյուսակ)</w:t>
      </w:r>
    </w:p>
    <w:p w14:paraId="1B1C3770" w14:textId="77777777" w:rsidR="00D26CD5" w:rsidRPr="00D26CD5" w:rsidRDefault="00D26CD5" w:rsidP="00D26CD5">
      <w:pPr>
        <w:numPr>
          <w:ilvl w:val="0"/>
          <w:numId w:val="40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  <w:b/>
          <w:bCs/>
        </w:rPr>
        <w:t>Տվյալներ.</w:t>
      </w:r>
      <w:r w:rsidRPr="00D26CD5">
        <w:rPr>
          <w:rFonts w:hint="cs"/>
        </w:rPr>
        <w:t xml:space="preserve"> Տրված է մեկ ապրանքի բազային գինը (օրինակ՝ </w:t>
      </w:r>
      <w:r w:rsidRPr="00D26CD5">
        <w:rPr>
          <w:rFonts w:hint="cs"/>
          <w:b/>
          <w:bCs/>
        </w:rPr>
        <w:t>3,200 դրամ</w:t>
      </w:r>
      <w:r w:rsidRPr="00D26CD5">
        <w:rPr>
          <w:rFonts w:hint="cs"/>
        </w:rPr>
        <w:t xml:space="preserve">) և </w:t>
      </w:r>
      <w:r w:rsidRPr="00D26CD5">
        <w:rPr>
          <w:rFonts w:hint="cs"/>
          <w:b/>
          <w:bCs/>
        </w:rPr>
        <w:t>երեք տարբեր ակցիաներ</w:t>
      </w:r>
      <w:r w:rsidRPr="00D26CD5">
        <w:rPr>
          <w:rFonts w:hint="cs"/>
        </w:rPr>
        <w:t xml:space="preserve"> (օրինակ՝ «2+1», «−25% 2-րդի վրա», «10% քեշբեք»)։</w:t>
      </w:r>
    </w:p>
    <w:p w14:paraId="24877F68" w14:textId="77777777" w:rsidR="00D26CD5" w:rsidRPr="00D26CD5" w:rsidRDefault="00D26CD5" w:rsidP="00D26CD5">
      <w:pPr>
        <w:numPr>
          <w:ilvl w:val="0"/>
          <w:numId w:val="40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  <w:b/>
          <w:bCs/>
        </w:rPr>
        <w:t>Աշխատանք.</w:t>
      </w:r>
      <w:r w:rsidRPr="00D26CD5">
        <w:rPr>
          <w:rFonts w:hint="cs"/>
        </w:rPr>
        <w:t xml:space="preserve"> Հաշվեք, թե ի՞նչ կարժենա </w:t>
      </w:r>
      <w:r w:rsidRPr="00D26CD5">
        <w:rPr>
          <w:rFonts w:hint="cs"/>
          <w:b/>
          <w:bCs/>
        </w:rPr>
        <w:t>մեկ միավորը (unit price)</w:t>
      </w:r>
      <w:r w:rsidRPr="00D26CD5">
        <w:rPr>
          <w:rFonts w:hint="cs"/>
        </w:rPr>
        <w:t xml:space="preserve">, եթե գնեք </w:t>
      </w:r>
      <w:r w:rsidRPr="00D26CD5">
        <w:rPr>
          <w:rFonts w:hint="cs"/>
          <w:b/>
          <w:bCs/>
        </w:rPr>
        <w:t>12 միավոր</w:t>
      </w:r>
      <w:r w:rsidRPr="00D26CD5">
        <w:rPr>
          <w:rFonts w:hint="cs"/>
        </w:rPr>
        <w:t xml:space="preserve"> յուրաքանչյուր ակցիայի դեպքում։</w:t>
      </w:r>
    </w:p>
    <w:p w14:paraId="7D2F89B3" w14:textId="77777777" w:rsidR="00D26CD5" w:rsidRPr="00D26CD5" w:rsidRDefault="00D26CD5" w:rsidP="00D26CD5">
      <w:pPr>
        <w:numPr>
          <w:ilvl w:val="0"/>
          <w:numId w:val="40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  <w:b/>
          <w:bCs/>
        </w:rPr>
        <w:t>Լրացրեք աղյուսակը.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4712"/>
        <w:gridCol w:w="3168"/>
      </w:tblGrid>
      <w:tr w:rsidR="00D26CD5" w:rsidRPr="00D26CD5" w14:paraId="72EBB886" w14:textId="77777777" w:rsidTr="00D26CD5">
        <w:tc>
          <w:tcPr>
            <w:tcW w:w="0" w:type="auto"/>
            <w:hideMark/>
          </w:tcPr>
          <w:p w14:paraId="1E967999" w14:textId="77777777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D26CD5">
              <w:rPr>
                <w:rFonts w:hint="cs"/>
                <w:b/>
                <w:bCs/>
              </w:rPr>
              <w:t>Փաթեթ</w:t>
            </w:r>
          </w:p>
        </w:tc>
        <w:tc>
          <w:tcPr>
            <w:tcW w:w="0" w:type="auto"/>
            <w:hideMark/>
          </w:tcPr>
          <w:p w14:paraId="0DC3B65B" w14:textId="77777777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D26CD5">
              <w:rPr>
                <w:rFonts w:hint="cs"/>
                <w:b/>
                <w:bCs/>
              </w:rPr>
              <w:t>Վճարված Ընդհանուր (12 հատի համար)</w:t>
            </w:r>
          </w:p>
        </w:tc>
        <w:tc>
          <w:tcPr>
            <w:tcW w:w="0" w:type="auto"/>
            <w:hideMark/>
          </w:tcPr>
          <w:p w14:paraId="28377762" w14:textId="77777777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D26CD5">
              <w:rPr>
                <w:rFonts w:hint="cs"/>
                <w:b/>
                <w:bCs/>
              </w:rPr>
              <w:t>Մեկ Միավորի Գին (դրամ)</w:t>
            </w:r>
          </w:p>
        </w:tc>
      </w:tr>
      <w:tr w:rsidR="00D26CD5" w:rsidRPr="00B87179" w14:paraId="0E6E25F9" w14:textId="77777777" w:rsidTr="00D26CD5">
        <w:tc>
          <w:tcPr>
            <w:tcW w:w="0" w:type="auto"/>
          </w:tcPr>
          <w:p w14:paraId="477B72D8" w14:textId="77777777" w:rsidR="00D26CD5" w:rsidRPr="00B87179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  <w:b/>
                <w:bCs/>
              </w:rPr>
            </w:pPr>
          </w:p>
        </w:tc>
        <w:tc>
          <w:tcPr>
            <w:tcW w:w="0" w:type="auto"/>
          </w:tcPr>
          <w:p w14:paraId="65F1AE98" w14:textId="77777777" w:rsidR="00D26CD5" w:rsidRPr="00B87179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  <w:b/>
                <w:bCs/>
              </w:rPr>
            </w:pPr>
          </w:p>
        </w:tc>
        <w:tc>
          <w:tcPr>
            <w:tcW w:w="0" w:type="auto"/>
          </w:tcPr>
          <w:p w14:paraId="03C3ED2A" w14:textId="77777777" w:rsidR="00D26CD5" w:rsidRPr="00B87179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  <w:b/>
                <w:bCs/>
              </w:rPr>
            </w:pPr>
          </w:p>
        </w:tc>
      </w:tr>
    </w:tbl>
    <w:p w14:paraId="7BDBBC4F" w14:textId="77777777" w:rsidR="00D26CD5" w:rsidRPr="00B87179" w:rsidRDefault="00D26CD5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</w:p>
    <w:p w14:paraId="636A8574" w14:textId="77777777" w:rsidR="00D26CD5" w:rsidRPr="00D26CD5" w:rsidRDefault="00D26CD5" w:rsidP="00D26CD5">
      <w:pPr>
        <w:numPr>
          <w:ilvl w:val="0"/>
          <w:numId w:val="2"/>
        </w:numPr>
        <w:tabs>
          <w:tab w:val="num" w:pos="360"/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D26CD5">
        <w:rPr>
          <w:rFonts w:hint="cs"/>
          <w:b/>
          <w:bCs/>
        </w:rPr>
        <w:t>Քայլ 2. Կառուցեք Սյունակային Գծապատկեր</w:t>
      </w:r>
    </w:p>
    <w:p w14:paraId="088E9F6A" w14:textId="77777777" w:rsidR="00D26CD5" w:rsidRPr="00D26CD5" w:rsidRDefault="00D26CD5" w:rsidP="00D26CD5">
      <w:pPr>
        <w:numPr>
          <w:ilvl w:val="0"/>
          <w:numId w:val="41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</w:rPr>
        <w:lastRenderedPageBreak/>
        <w:t>Տեսակ. Օգտագործեք սյունակային գծապատկեր (bar chart)՝ ակցիաների միավորային գները համեմատելու համար։</w:t>
      </w:r>
    </w:p>
    <w:p w14:paraId="62866B0A" w14:textId="77777777" w:rsidR="00D26CD5" w:rsidRPr="00D26CD5" w:rsidRDefault="00D26CD5" w:rsidP="00D26CD5">
      <w:pPr>
        <w:numPr>
          <w:ilvl w:val="0"/>
          <w:numId w:val="41"/>
        </w:num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D26CD5">
        <w:rPr>
          <w:rFonts w:hint="cs"/>
          <w:b/>
          <w:bCs/>
        </w:rPr>
        <w:t>Կանոններ.</w:t>
      </w:r>
    </w:p>
    <w:p w14:paraId="59C54E0D" w14:textId="77777777" w:rsidR="00D26CD5" w:rsidRPr="00D26CD5" w:rsidRDefault="00D26CD5" w:rsidP="00D26CD5">
      <w:pPr>
        <w:numPr>
          <w:ilvl w:val="1"/>
          <w:numId w:val="41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</w:rPr>
        <w:t>Y-առանցքը պետք է անպայման սկսվի 0-ից (ոչ թե կտրված)։</w:t>
      </w:r>
    </w:p>
    <w:p w14:paraId="01502663" w14:textId="77777777" w:rsidR="00D26CD5" w:rsidRPr="00D26CD5" w:rsidRDefault="00D26CD5" w:rsidP="00D26CD5">
      <w:pPr>
        <w:numPr>
          <w:ilvl w:val="1"/>
          <w:numId w:val="41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</w:rPr>
        <w:t>Տեսակավորեք սյունակները՝ էժանից թանկ կամ հակառակը։</w:t>
      </w:r>
    </w:p>
    <w:p w14:paraId="7ADD5963" w14:textId="77777777" w:rsidR="00D26CD5" w:rsidRPr="00D26CD5" w:rsidRDefault="00D26CD5" w:rsidP="00D26CD5">
      <w:pPr>
        <w:numPr>
          <w:ilvl w:val="1"/>
          <w:numId w:val="41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</w:rPr>
        <w:t>Տվեք պարզ վերնագիր և նշեք միավորները (օրինակ՝ Դրամ)։</w:t>
      </w:r>
    </w:p>
    <w:p w14:paraId="0ADDEC08" w14:textId="77777777" w:rsidR="00D26CD5" w:rsidRPr="00D26CD5" w:rsidRDefault="00D26CD5" w:rsidP="00D26CD5">
      <w:pPr>
        <w:numPr>
          <w:ilvl w:val="0"/>
          <w:numId w:val="2"/>
        </w:numPr>
        <w:tabs>
          <w:tab w:val="num" w:pos="360"/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D26CD5">
        <w:rPr>
          <w:rFonts w:hint="cs"/>
          <w:b/>
          <w:bCs/>
        </w:rPr>
        <w:t>Քայլ 3. Գրեք Եզրակացություն</w:t>
      </w:r>
    </w:p>
    <w:p w14:paraId="7EB49B69" w14:textId="77777777" w:rsidR="00D26CD5" w:rsidRPr="00D26CD5" w:rsidRDefault="00D26CD5" w:rsidP="00D26CD5">
      <w:p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</w:rPr>
        <w:t>Գրեք երկու նախադասություն.</w:t>
      </w:r>
    </w:p>
    <w:p w14:paraId="71BB074C" w14:textId="77777777" w:rsidR="00D26CD5" w:rsidRPr="00D26CD5" w:rsidRDefault="00D26CD5" w:rsidP="00D26CD5">
      <w:pPr>
        <w:numPr>
          <w:ilvl w:val="0"/>
          <w:numId w:val="42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</w:rPr>
        <w:t>Ո՞րն է ամենաէժան փաթեթը, և քանի՞ տոկոսով է այն ավելի էժան, քան երկրորդը։</w:t>
      </w:r>
    </w:p>
    <w:p w14:paraId="2F13EE10" w14:textId="77777777" w:rsidR="00D26CD5" w:rsidRPr="00D26CD5" w:rsidRDefault="00D26CD5" w:rsidP="00D26CD5">
      <w:pPr>
        <w:numPr>
          <w:ilvl w:val="0"/>
          <w:numId w:val="42"/>
        </w:numPr>
        <w:tabs>
          <w:tab w:val="left" w:pos="933"/>
        </w:tabs>
        <w:spacing w:line="276" w:lineRule="auto"/>
        <w:jc w:val="both"/>
        <w:rPr>
          <w:rFonts w:hint="cs"/>
        </w:rPr>
      </w:pPr>
      <w:r w:rsidRPr="00D26CD5">
        <w:rPr>
          <w:rFonts w:hint="cs"/>
        </w:rPr>
        <w:t>Նշեք մի կարևոր նկատառում (օրինակ՝ գինը կարող է փոխվել, կամ քեշբեքը միանգամից զեղչ չէ)։</w:t>
      </w:r>
    </w:p>
    <w:p w14:paraId="44759691" w14:textId="61E1DC79" w:rsidR="00D26CD5" w:rsidRPr="00B87179" w:rsidRDefault="00D26CD5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  <w:lang w:val="en-US"/>
        </w:rPr>
      </w:pPr>
      <w:r w:rsidRPr="00B87179">
        <w:rPr>
          <w:rFonts w:hint="cs"/>
          <w:b/>
          <w:bCs/>
        </w:rPr>
        <w:t xml:space="preserve">Լուծում </w:t>
      </w:r>
      <w:r w:rsidRPr="00B87179">
        <w:rPr>
          <w:rFonts w:hint="cs"/>
          <w:b/>
          <w:bCs/>
          <w:lang w:val="en-US"/>
        </w:rPr>
        <w:t>(ուսուցչի համար – օրինակ է, սովորողները կարող են այլ կերպ լուծել)</w:t>
      </w:r>
    </w:p>
    <w:p w14:paraId="5326288A" w14:textId="77777777" w:rsidR="00D26CD5" w:rsidRPr="00B87179" w:rsidRDefault="00D26CD5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2509"/>
        <w:gridCol w:w="2260"/>
        <w:gridCol w:w="2601"/>
      </w:tblGrid>
      <w:tr w:rsidR="00D26CD5" w:rsidRPr="00B87179" w14:paraId="62630097" w14:textId="77777777" w:rsidTr="00D26CD5">
        <w:tc>
          <w:tcPr>
            <w:tcW w:w="0" w:type="auto"/>
            <w:hideMark/>
          </w:tcPr>
          <w:p w14:paraId="24BF63FB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Style w:val="Strong"/>
                <w:rFonts w:hint="cs"/>
                <w:color w:val="1B1C1D"/>
                <w:bdr w:val="none" w:sz="0" w:space="0" w:color="auto" w:frame="1"/>
              </w:rPr>
              <w:t>Փաթեթ</w:t>
            </w:r>
          </w:p>
        </w:tc>
        <w:tc>
          <w:tcPr>
            <w:tcW w:w="0" w:type="auto"/>
            <w:hideMark/>
          </w:tcPr>
          <w:p w14:paraId="5D6B4A21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Style w:val="Strong"/>
                <w:rFonts w:hint="cs"/>
                <w:color w:val="1B1C1D"/>
                <w:bdr w:val="none" w:sz="0" w:space="0" w:color="auto" w:frame="1"/>
              </w:rPr>
              <w:t>Հաշվարկ (12 միավորի համար)</w:t>
            </w:r>
          </w:p>
        </w:tc>
        <w:tc>
          <w:tcPr>
            <w:tcW w:w="0" w:type="auto"/>
            <w:hideMark/>
          </w:tcPr>
          <w:p w14:paraId="7807CBCC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Style w:val="Strong"/>
                <w:rFonts w:hint="cs"/>
                <w:color w:val="1B1C1D"/>
                <w:bdr w:val="none" w:sz="0" w:space="0" w:color="auto" w:frame="1"/>
              </w:rPr>
              <w:t>Վճարված Ընդհանուր (12 հատի համար)</w:t>
            </w:r>
          </w:p>
        </w:tc>
        <w:tc>
          <w:tcPr>
            <w:tcW w:w="0" w:type="auto"/>
            <w:hideMark/>
          </w:tcPr>
          <w:p w14:paraId="5E223BF5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Style w:val="Strong"/>
                <w:rFonts w:hint="cs"/>
                <w:color w:val="1B1C1D"/>
                <w:bdr w:val="none" w:sz="0" w:space="0" w:color="auto" w:frame="1"/>
              </w:rPr>
              <w:t>Մեկ Միավորի Գին (դրամ)</w:t>
            </w:r>
          </w:p>
        </w:tc>
      </w:tr>
      <w:tr w:rsidR="00D26CD5" w:rsidRPr="00B87179" w14:paraId="37B40D0A" w14:textId="77777777" w:rsidTr="00D26CD5">
        <w:tc>
          <w:tcPr>
            <w:tcW w:w="0" w:type="auto"/>
            <w:hideMark/>
          </w:tcPr>
          <w:p w14:paraId="0B1A91DA" w14:textId="40442A7B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Ա. 2+1 </w:t>
            </w: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անվճար</w:t>
            </w:r>
          </w:p>
        </w:tc>
        <w:tc>
          <w:tcPr>
            <w:tcW w:w="0" w:type="auto"/>
            <w:hideMark/>
          </w:tcPr>
          <w:p w14:paraId="155A0861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>Գնում ես 8 հատ (8 x 3,200), ստանում ես 12 հատ (8+4):</w:t>
            </w:r>
          </w:p>
        </w:tc>
        <w:tc>
          <w:tcPr>
            <w:tcW w:w="0" w:type="auto"/>
            <w:hideMark/>
          </w:tcPr>
          <w:p w14:paraId="3A001CD9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>25,600 դրամ</w:t>
            </w:r>
          </w:p>
        </w:tc>
        <w:tc>
          <w:tcPr>
            <w:tcW w:w="0" w:type="auto"/>
            <w:hideMark/>
          </w:tcPr>
          <w:p w14:paraId="315F7FBC" w14:textId="4A617E4E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25,600</w:t>
            </w: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/</w:t>
            </w: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12</w:t>
            </w: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  <w:lang w:val="en-US"/>
              </w:rPr>
              <w:t>~</w:t>
            </w: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2,133</w:t>
            </w:r>
            <w:r w:rsidRPr="00B87179">
              <w:rPr>
                <w:rFonts w:hint="cs"/>
                <w:color w:val="1B1C1D"/>
              </w:rPr>
              <w:t>դրամ</w:t>
            </w:r>
          </w:p>
        </w:tc>
      </w:tr>
      <w:tr w:rsidR="00D26CD5" w:rsidRPr="00B87179" w14:paraId="085C9C5E" w14:textId="77777777" w:rsidTr="00D26CD5">
        <w:tc>
          <w:tcPr>
            <w:tcW w:w="0" w:type="auto"/>
            <w:hideMark/>
          </w:tcPr>
          <w:p w14:paraId="116505E3" w14:textId="08A97889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Բ. -25% </w:t>
            </w: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երկրորդի</w:t>
            </w: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վրա</w:t>
            </w:r>
          </w:p>
        </w:tc>
        <w:tc>
          <w:tcPr>
            <w:tcW w:w="0" w:type="auto"/>
            <w:hideMark/>
          </w:tcPr>
          <w:p w14:paraId="6B9F935A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>(6 x 3,200) + (6 x 3,200 x 0.75) = 19,200 + 14,400</w:t>
            </w:r>
          </w:p>
        </w:tc>
        <w:tc>
          <w:tcPr>
            <w:tcW w:w="0" w:type="auto"/>
            <w:hideMark/>
          </w:tcPr>
          <w:p w14:paraId="63E4E53F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>33,600 դրամ</w:t>
            </w:r>
          </w:p>
        </w:tc>
        <w:tc>
          <w:tcPr>
            <w:tcW w:w="0" w:type="auto"/>
            <w:hideMark/>
          </w:tcPr>
          <w:p w14:paraId="5F3B7DF9" w14:textId="4C2D2ABF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33,600</w:t>
            </w: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/</w:t>
            </w: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12 = 2,800</w:t>
            </w:r>
            <w:r w:rsidRPr="00B87179">
              <w:rPr>
                <w:rFonts w:hint="cs"/>
                <w:color w:val="1B1C1D"/>
              </w:rPr>
              <w:t>դրամ</w:t>
            </w:r>
          </w:p>
        </w:tc>
      </w:tr>
      <w:tr w:rsidR="00D26CD5" w:rsidRPr="00B87179" w14:paraId="3939C20B" w14:textId="77777777" w:rsidTr="00D26CD5">
        <w:tc>
          <w:tcPr>
            <w:tcW w:w="0" w:type="auto"/>
            <w:hideMark/>
          </w:tcPr>
          <w:p w14:paraId="63E76CA2" w14:textId="56D15239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Գ. 10% </w:t>
            </w: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քեշբեք</w:t>
            </w:r>
          </w:p>
        </w:tc>
        <w:tc>
          <w:tcPr>
            <w:tcW w:w="0" w:type="auto"/>
            <w:hideMark/>
          </w:tcPr>
          <w:p w14:paraId="403F5C51" w14:textId="01B39640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 xml:space="preserve">12 x 3,200 = 38,400: </w:t>
            </w:r>
            <w:r w:rsidRPr="00B87179">
              <w:rPr>
                <w:rFonts w:hint="cs"/>
                <w:color w:val="1B1C1D"/>
              </w:rPr>
              <w:t>քեշբեք՝</w:t>
            </w:r>
            <w:r w:rsidRPr="00B87179">
              <w:rPr>
                <w:rFonts w:hint="cs"/>
                <w:color w:val="1B1C1D"/>
              </w:rPr>
              <w:t xml:space="preserve"> 3,840 դրամ (հետվճար):</w:t>
            </w:r>
          </w:p>
        </w:tc>
        <w:tc>
          <w:tcPr>
            <w:tcW w:w="0" w:type="auto"/>
            <w:hideMark/>
          </w:tcPr>
          <w:p w14:paraId="59C5649E" w14:textId="77777777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color w:val="1B1C1D"/>
              </w:rPr>
              <w:t>38,400 - 3,840 (զուտ ծախս) = 34,560 դրամ</w:t>
            </w:r>
          </w:p>
        </w:tc>
        <w:tc>
          <w:tcPr>
            <w:tcW w:w="0" w:type="auto"/>
            <w:hideMark/>
          </w:tcPr>
          <w:p w14:paraId="04B1EF66" w14:textId="5F02B0C9" w:rsidR="00D26CD5" w:rsidRPr="00B87179" w:rsidRDefault="00D26CD5">
            <w:pPr>
              <w:rPr>
                <w:rFonts w:hint="cs"/>
                <w:color w:val="1B1C1D"/>
              </w:rPr>
            </w:pP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34,560</w:t>
            </w: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/</w:t>
            </w:r>
            <w:r w:rsidRPr="00B87179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12 =2,880</w:t>
            </w:r>
            <w:r w:rsidRPr="00B87179">
              <w:rPr>
                <w:rFonts w:hint="cs"/>
                <w:color w:val="1B1C1D"/>
              </w:rPr>
              <w:t>դրամ</w:t>
            </w:r>
          </w:p>
        </w:tc>
      </w:tr>
    </w:tbl>
    <w:p w14:paraId="102E2C85" w14:textId="74CDDE67" w:rsidR="00D26CD5" w:rsidRPr="00D26CD5" w:rsidRDefault="00D26CD5" w:rsidP="00D26CD5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Քայլ 3. Եզրակացություն </w:t>
      </w:r>
    </w:p>
    <w:p w14:paraId="566EABA7" w14:textId="2C287D52" w:rsidR="00D26CD5" w:rsidRPr="00D26CD5" w:rsidRDefault="00D26CD5" w:rsidP="00D26CD5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«ո՞ր զեղչային փաթեթն է ավելի էժան» վարժության լուծումը ցույց է տալիս, որ «2+1 անվճար» (փաթեթ ա) ակցիան, միավորային 2,133 դրամ գնով, ամենաէժանն է։ այն մոտ </w:t>
      </w:r>
      <w:r w:rsidRPr="00D26CD5">
        <w:rPr>
          <w:rFonts w:hint="cs"/>
          <w:b/>
          <w:bCs/>
        </w:rPr>
        <w:t>24%</w:t>
      </w:r>
      <w:r w:rsidRPr="00B87179">
        <w:rPr>
          <w:rFonts w:hint="cs"/>
          <w:b/>
          <w:bCs/>
        </w:rPr>
        <w:t xml:space="preserve"> ավելի մատչելի է, քան երկրորդ ամենաէժան ակցիան՝ «-25% երկրորդի վրա» (փաթեթ բ), որի միավորային գինը 2,800 դրամ է։ սակայն հարկ է նշել, որ «քեշբեք 10%»-ը (փաթեթ գ) իրականում հետաձգված զեղչ է կամ հետվճար՝ ապագա գնումների համար, ուստի այն անմիջապես չի նվազեցնու</w:t>
      </w:r>
      <w:r w:rsidRPr="00D26CD5">
        <w:rPr>
          <w:rFonts w:hint="cs"/>
          <w:b/>
          <w:bCs/>
        </w:rPr>
        <w:t>մ գումարը, ինչը կարող է սահմանափակող գործոն լինել գնորդի համար։</w:t>
      </w:r>
    </w:p>
    <w:p w14:paraId="413E1238" w14:textId="447EB916" w:rsidR="00D26CD5" w:rsidRPr="00D26CD5" w:rsidRDefault="00D26CD5" w:rsidP="00D26CD5">
      <w:pPr>
        <w:tabs>
          <w:tab w:val="left" w:pos="933"/>
        </w:tabs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 ամփոփում՝ հիմնական դասերը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7124"/>
      </w:tblGrid>
      <w:tr w:rsidR="00D26CD5" w:rsidRPr="00D26CD5" w14:paraId="759CC2DE" w14:textId="77777777" w:rsidTr="00B87179">
        <w:tc>
          <w:tcPr>
            <w:tcW w:w="1790" w:type="dxa"/>
            <w:hideMark/>
          </w:tcPr>
          <w:p w14:paraId="054DCC3C" w14:textId="31FB764B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Հիմնական դասը</w:t>
            </w:r>
          </w:p>
        </w:tc>
        <w:tc>
          <w:tcPr>
            <w:tcW w:w="7124" w:type="dxa"/>
            <w:hideMark/>
          </w:tcPr>
          <w:p w14:paraId="14A0BDC4" w14:textId="77777777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D26CD5">
              <w:rPr>
                <w:rFonts w:hint="cs"/>
              </w:rPr>
              <w:t>Բացատրություն</w:t>
            </w:r>
          </w:p>
        </w:tc>
      </w:tr>
      <w:tr w:rsidR="00D26CD5" w:rsidRPr="00D26CD5" w14:paraId="29E4E977" w14:textId="77777777" w:rsidTr="00B87179">
        <w:tc>
          <w:tcPr>
            <w:tcW w:w="1790" w:type="dxa"/>
            <w:hideMark/>
          </w:tcPr>
          <w:p w14:paraId="19ECC778" w14:textId="7A7B4E87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 xml:space="preserve">Արդյունավետ գին </w:t>
            </w:r>
            <w:r w:rsidRPr="00D26CD5">
              <w:rPr>
                <w:rFonts w:hint="cs"/>
              </w:rPr>
              <w:t>(EUP)</w:t>
            </w:r>
          </w:p>
        </w:tc>
        <w:tc>
          <w:tcPr>
            <w:tcW w:w="7124" w:type="dxa"/>
            <w:hideMark/>
          </w:tcPr>
          <w:p w14:paraId="2BAD13FF" w14:textId="77777777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D26CD5">
              <w:rPr>
                <w:rFonts w:hint="cs"/>
              </w:rPr>
              <w:t>Միշտ պետք է հաշվարկել մեկ միավորի իրական գինը՝ անկախ նրանից, թե ինչպես է ձևակերպված ակցիան։</w:t>
            </w:r>
          </w:p>
        </w:tc>
      </w:tr>
      <w:tr w:rsidR="00D26CD5" w:rsidRPr="00D26CD5" w14:paraId="51CCCB11" w14:textId="77777777" w:rsidTr="00B87179">
        <w:tc>
          <w:tcPr>
            <w:tcW w:w="1790" w:type="dxa"/>
            <w:hideMark/>
          </w:tcPr>
          <w:p w14:paraId="4DDD4D2D" w14:textId="48A1D145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Տվյալների պարզություն</w:t>
            </w:r>
          </w:p>
        </w:tc>
        <w:tc>
          <w:tcPr>
            <w:tcW w:w="7124" w:type="dxa"/>
            <w:hideMark/>
          </w:tcPr>
          <w:p w14:paraId="3DE6941C" w14:textId="77777777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D26CD5">
              <w:rPr>
                <w:rFonts w:hint="cs"/>
              </w:rPr>
              <w:t>Սյունակային գծապատկերը լավագույնն է կատեգորիաները համեմատելու համար, իսկ Y=0 սկիզբը ապահովում է ճշգրիտ տեսողական համեմատություն։</w:t>
            </w:r>
          </w:p>
        </w:tc>
      </w:tr>
      <w:tr w:rsidR="00D26CD5" w:rsidRPr="00D26CD5" w14:paraId="2E7BF647" w14:textId="77777777" w:rsidTr="00B87179">
        <w:tc>
          <w:tcPr>
            <w:tcW w:w="1790" w:type="dxa"/>
            <w:hideMark/>
          </w:tcPr>
          <w:p w14:paraId="38971D4C" w14:textId="4FE84C88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B87179">
              <w:rPr>
                <w:rFonts w:hint="cs"/>
              </w:rPr>
              <w:t>Կրիտիկական մտածողություն</w:t>
            </w:r>
          </w:p>
        </w:tc>
        <w:tc>
          <w:tcPr>
            <w:tcW w:w="7124" w:type="dxa"/>
            <w:hideMark/>
          </w:tcPr>
          <w:p w14:paraId="184BC973" w14:textId="77777777" w:rsidR="00D26CD5" w:rsidRPr="00D26CD5" w:rsidRDefault="00D26CD5" w:rsidP="00D26CD5">
            <w:pPr>
              <w:tabs>
                <w:tab w:val="left" w:pos="933"/>
              </w:tabs>
              <w:spacing w:line="276" w:lineRule="auto"/>
              <w:jc w:val="both"/>
              <w:rPr>
                <w:rFonts w:hint="cs"/>
              </w:rPr>
            </w:pPr>
            <w:r w:rsidRPr="00D26CD5">
              <w:rPr>
                <w:rFonts w:hint="cs"/>
              </w:rPr>
              <w:t>Զեղչերը մատուցելիս պետք է հաշվի առնել բոլոր նրբերանգները (օր.՝ քեշբեքը հետվճար է, ոչ թե անմիջական զեղչ)։</w:t>
            </w:r>
          </w:p>
        </w:tc>
      </w:tr>
    </w:tbl>
    <w:p w14:paraId="407DFBD9" w14:textId="77777777" w:rsidR="00D26CD5" w:rsidRPr="00B87179" w:rsidRDefault="00D26CD5" w:rsidP="00A731FF">
      <w:pPr>
        <w:tabs>
          <w:tab w:val="left" w:pos="933"/>
        </w:tabs>
        <w:spacing w:line="276" w:lineRule="auto"/>
        <w:jc w:val="both"/>
        <w:rPr>
          <w:rFonts w:hint="cs"/>
          <w:b/>
          <w:bCs/>
          <w:lang w:val="en-US"/>
        </w:rPr>
      </w:pPr>
    </w:p>
    <w:p w14:paraId="6D6C052D" w14:textId="4F1B18AE" w:rsidR="0028643B" w:rsidRPr="00B87179" w:rsidRDefault="0028643B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lastRenderedPageBreak/>
        <w:t>Ուսուցչի դերը</w:t>
      </w:r>
    </w:p>
    <w:p w14:paraId="640F91B9" w14:textId="63047853" w:rsidR="0028643B" w:rsidRPr="00B87179" w:rsidRDefault="0028643B" w:rsidP="00A731FF">
      <w:pPr>
        <w:numPr>
          <w:ilvl w:val="0"/>
          <w:numId w:val="18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Ցույց է տալիս 3 հիմնական գրաֆիկի օրինակներ՝ աղյուսակ, սյունակային, գծային։</w:t>
      </w:r>
    </w:p>
    <w:p w14:paraId="44564225" w14:textId="77777777" w:rsidR="0028643B" w:rsidRPr="00B87179" w:rsidRDefault="0028643B" w:rsidP="00A731FF">
      <w:pPr>
        <w:numPr>
          <w:ilvl w:val="0"/>
          <w:numId w:val="18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Կարդում և մեկնաբանում է առաջին գրաֆիկը սովորողների հետ։</w:t>
      </w:r>
    </w:p>
    <w:p w14:paraId="3C345A69" w14:textId="77777777" w:rsidR="0028643B" w:rsidRPr="00B87179" w:rsidRDefault="0028643B" w:rsidP="00A731FF">
      <w:pPr>
        <w:numPr>
          <w:ilvl w:val="0"/>
          <w:numId w:val="18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Ուղղորդում է քննարկումը՝ հարցերով («Ինչ եք նկատում», «Ո՞րն է միտումը», «Ի՞նչ կարող է սխալ ընկալվել»):</w:t>
      </w:r>
    </w:p>
    <w:p w14:paraId="3F7D473C" w14:textId="77777777" w:rsidR="0028643B" w:rsidRPr="00B87179" w:rsidRDefault="0028643B" w:rsidP="00A731FF">
      <w:pPr>
        <w:numPr>
          <w:ilvl w:val="0"/>
          <w:numId w:val="18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Օգնում է սովորողներին հաշվել տոկոսային փոփոխությունները և համեմատությունները։</w:t>
      </w:r>
    </w:p>
    <w:p w14:paraId="4422A183" w14:textId="77777777" w:rsidR="0028643B" w:rsidRPr="00B87179" w:rsidRDefault="0028643B" w:rsidP="00A731FF">
      <w:pPr>
        <w:numPr>
          <w:ilvl w:val="0"/>
          <w:numId w:val="18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Նշում է էթիկայի կանոնները՝ առանցք չկտրել, աղբյուր նշել։</w:t>
      </w:r>
    </w:p>
    <w:p w14:paraId="7795617E" w14:textId="77777777" w:rsidR="0028643B" w:rsidRPr="00B87179" w:rsidRDefault="0028643B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Սովորողի դերը</w:t>
      </w:r>
    </w:p>
    <w:p w14:paraId="38CA0DBE" w14:textId="77777777" w:rsidR="0028643B" w:rsidRPr="00B87179" w:rsidRDefault="0028643B" w:rsidP="00A731FF">
      <w:pPr>
        <w:numPr>
          <w:ilvl w:val="0"/>
          <w:numId w:val="1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Կարդում և մեկնաբանում է տարբեր գրաֆիկներ։</w:t>
      </w:r>
    </w:p>
    <w:p w14:paraId="3A7E0C50" w14:textId="77777777" w:rsidR="0028643B" w:rsidRPr="00B87179" w:rsidRDefault="0028643B" w:rsidP="00A731FF">
      <w:pPr>
        <w:numPr>
          <w:ilvl w:val="0"/>
          <w:numId w:val="1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Գտնում է հիմնական միտումները և տարբերությունները։</w:t>
      </w:r>
    </w:p>
    <w:p w14:paraId="10AB2E2F" w14:textId="77777777" w:rsidR="0028643B" w:rsidRPr="00B87179" w:rsidRDefault="0028643B" w:rsidP="00A731FF">
      <w:pPr>
        <w:numPr>
          <w:ilvl w:val="0"/>
          <w:numId w:val="1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Ձեռքով վերագծում է սխալ գրաֆիկը ճիշտ տարբերակով։</w:t>
      </w:r>
    </w:p>
    <w:p w14:paraId="6076567E" w14:textId="2B9B6FE5" w:rsidR="00951CFA" w:rsidRPr="00B87179" w:rsidRDefault="0028643B" w:rsidP="00A731FF">
      <w:pPr>
        <w:numPr>
          <w:ilvl w:val="0"/>
          <w:numId w:val="1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Գրավոր ձևով գրում է եզրակացություն։</w:t>
      </w:r>
    </w:p>
    <w:p w14:paraId="26949063" w14:textId="26A66E6D" w:rsidR="003161B0" w:rsidRPr="00B87179" w:rsidRDefault="003161B0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Տնային առաջադրանք - Իմ միջավայրը, իմ տվյալները </w:t>
      </w:r>
    </w:p>
    <w:p w14:paraId="224DFDC8" w14:textId="3FA12AEE" w:rsidR="00B53473" w:rsidRPr="00B87179" w:rsidRDefault="00B5347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Նպատակը՝ </w:t>
      </w:r>
      <w:r w:rsidRPr="00B87179">
        <w:rPr>
          <w:rFonts w:hint="cs"/>
        </w:rPr>
        <w:t>Սովորել տվյալների հավաքումը, կազմակերպումը (աղյուսակ), վերլուծությունը (գրաֆիկ) և եզրակացության ձևակերպումը։</w:t>
      </w:r>
    </w:p>
    <w:p w14:paraId="3747C40C" w14:textId="4D2D368C" w:rsidR="00B53473" w:rsidRPr="00B87179" w:rsidRDefault="00B5347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1 - հարցի ընտրություն (1 նախադասություն)</w:t>
      </w:r>
    </w:p>
    <w:p w14:paraId="5738C0DF" w14:textId="77777777" w:rsidR="00B53473" w:rsidRPr="00B87179" w:rsidRDefault="00B53473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Ընտրեք Ձեր միջավայրին վերաբերող մեկ կոնկրետ, չափելի հարց, որը կպահանջի տվյալների հավաքում։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4814"/>
        <w:gridCol w:w="1976"/>
      </w:tblGrid>
      <w:tr w:rsidR="00B53473" w:rsidRPr="00B87179" w14:paraId="3C8F094B" w14:textId="77777777" w:rsidTr="00B87179">
        <w:tc>
          <w:tcPr>
            <w:tcW w:w="0" w:type="auto"/>
            <w:shd w:val="clear" w:color="auto" w:fill="C1E4F5" w:themeFill="accent1" w:themeFillTint="33"/>
            <w:hideMark/>
          </w:tcPr>
          <w:p w14:paraId="0E62E28E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Թեմայի Տեսակ</w:t>
            </w:r>
          </w:p>
        </w:tc>
        <w:tc>
          <w:tcPr>
            <w:tcW w:w="0" w:type="auto"/>
            <w:shd w:val="clear" w:color="auto" w:fill="C1E4F5" w:themeFill="accent1" w:themeFillTint="33"/>
            <w:hideMark/>
          </w:tcPr>
          <w:p w14:paraId="029A264D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Հարցի Օրինակ (Միայն Ուղեցույց)</w:t>
            </w:r>
          </w:p>
        </w:tc>
        <w:tc>
          <w:tcPr>
            <w:tcW w:w="0" w:type="auto"/>
            <w:shd w:val="clear" w:color="auto" w:fill="C1E4F5" w:themeFill="accent1" w:themeFillTint="33"/>
            <w:hideMark/>
          </w:tcPr>
          <w:p w14:paraId="6EBBFABD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Ակնկալվող Գրաֆիկ</w:t>
            </w:r>
          </w:p>
        </w:tc>
      </w:tr>
      <w:tr w:rsidR="00B53473" w:rsidRPr="00B87179" w14:paraId="5874E895" w14:textId="77777777" w:rsidTr="00B87179">
        <w:tc>
          <w:tcPr>
            <w:tcW w:w="0" w:type="auto"/>
            <w:shd w:val="clear" w:color="auto" w:fill="C1E4F5" w:themeFill="accent1" w:themeFillTint="33"/>
            <w:hideMark/>
          </w:tcPr>
          <w:p w14:paraId="56644A8D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Կատեգորիաներ</w:t>
            </w:r>
          </w:p>
        </w:tc>
        <w:tc>
          <w:tcPr>
            <w:tcW w:w="0" w:type="auto"/>
            <w:shd w:val="clear" w:color="auto" w:fill="C1E4F5" w:themeFill="accent1" w:themeFillTint="33"/>
            <w:hideMark/>
          </w:tcPr>
          <w:p w14:paraId="608CE7ED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«Դասարանցիների նախընտրած մրգերի բաշխումը»</w:t>
            </w:r>
          </w:p>
        </w:tc>
        <w:tc>
          <w:tcPr>
            <w:tcW w:w="0" w:type="auto"/>
            <w:shd w:val="clear" w:color="auto" w:fill="C1E4F5" w:themeFill="accent1" w:themeFillTint="33"/>
            <w:hideMark/>
          </w:tcPr>
          <w:p w14:paraId="18AA4DBC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Սյունակային</w:t>
            </w:r>
          </w:p>
        </w:tc>
      </w:tr>
      <w:tr w:rsidR="00B53473" w:rsidRPr="00B87179" w14:paraId="5D427534" w14:textId="77777777" w:rsidTr="00B87179">
        <w:tc>
          <w:tcPr>
            <w:tcW w:w="0" w:type="auto"/>
            <w:shd w:val="clear" w:color="auto" w:fill="C1E4F5" w:themeFill="accent1" w:themeFillTint="33"/>
            <w:hideMark/>
          </w:tcPr>
          <w:p w14:paraId="180B7A51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Ժամանակային Շարք</w:t>
            </w:r>
          </w:p>
        </w:tc>
        <w:tc>
          <w:tcPr>
            <w:tcW w:w="0" w:type="auto"/>
            <w:shd w:val="clear" w:color="auto" w:fill="C1E4F5" w:themeFill="accent1" w:themeFillTint="33"/>
            <w:hideMark/>
          </w:tcPr>
          <w:p w14:paraId="0B603545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«Բակում անցնող մեքենաների քանակը 5 տարբեր ժամանակներում»</w:t>
            </w:r>
          </w:p>
        </w:tc>
        <w:tc>
          <w:tcPr>
            <w:tcW w:w="0" w:type="auto"/>
            <w:shd w:val="clear" w:color="auto" w:fill="C1E4F5" w:themeFill="accent1" w:themeFillTint="33"/>
            <w:hideMark/>
          </w:tcPr>
          <w:p w14:paraId="04E84241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Գծային</w:t>
            </w:r>
          </w:p>
        </w:tc>
      </w:tr>
      <w:tr w:rsidR="00B53473" w:rsidRPr="00B87179" w14:paraId="11D5904B" w14:textId="77777777" w:rsidTr="00B87179">
        <w:tc>
          <w:tcPr>
            <w:tcW w:w="0" w:type="auto"/>
            <w:shd w:val="clear" w:color="auto" w:fill="C1E4F5" w:themeFill="accent1" w:themeFillTint="33"/>
            <w:hideMark/>
          </w:tcPr>
          <w:p w14:paraId="59973191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Ամբողջից Մասեր</w:t>
            </w:r>
          </w:p>
        </w:tc>
        <w:tc>
          <w:tcPr>
            <w:tcW w:w="0" w:type="auto"/>
            <w:shd w:val="clear" w:color="auto" w:fill="C1E4F5" w:themeFill="accent1" w:themeFillTint="33"/>
            <w:hideMark/>
          </w:tcPr>
          <w:p w14:paraId="1855742D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«Դպրոցական պայուսակի պարունակության կազմը»</w:t>
            </w:r>
          </w:p>
        </w:tc>
        <w:tc>
          <w:tcPr>
            <w:tcW w:w="0" w:type="auto"/>
            <w:shd w:val="clear" w:color="auto" w:fill="C1E4F5" w:themeFill="accent1" w:themeFillTint="33"/>
            <w:hideMark/>
          </w:tcPr>
          <w:p w14:paraId="2156966D" w14:textId="77777777" w:rsidR="00B53473" w:rsidRPr="00B87179" w:rsidRDefault="00B53473" w:rsidP="00A731FF">
            <w:pPr>
              <w:spacing w:line="276" w:lineRule="auto"/>
              <w:rPr>
                <w:rFonts w:hint="cs"/>
              </w:rPr>
            </w:pPr>
            <w:r w:rsidRPr="00B87179">
              <w:rPr>
                <w:rFonts w:hint="cs"/>
              </w:rPr>
              <w:t>Կլոր</w:t>
            </w:r>
          </w:p>
        </w:tc>
      </w:tr>
    </w:tbl>
    <w:p w14:paraId="47FCEBEC" w14:textId="1D9CBAC9" w:rsidR="00B53473" w:rsidRPr="00B87179" w:rsidRDefault="00B5347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2. Պլանի մշակում (3–4 տող)</w:t>
      </w:r>
    </w:p>
    <w:p w14:paraId="4CF39825" w14:textId="1CB0D7C0" w:rsidR="00B53473" w:rsidRPr="00B87179" w:rsidRDefault="00B53473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Նկարագրեք, թե ինչպես եք կատարելու ձեր դիտարկումը կամ չափումը։</w:t>
      </w:r>
    </w:p>
    <w:p w14:paraId="3820B45C" w14:textId="219EB080" w:rsidR="00B53473" w:rsidRPr="00B87179" w:rsidRDefault="00B53473" w:rsidP="00A731FF">
      <w:pPr>
        <w:numPr>
          <w:ilvl w:val="0"/>
          <w:numId w:val="26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Որտե՞ղ և ե՞րբ եք չափելու (վայր, օր, ժամանակահատված)։</w:t>
      </w:r>
    </w:p>
    <w:p w14:paraId="59B3FCFF" w14:textId="11A6539D" w:rsidR="00B53473" w:rsidRPr="00B87179" w:rsidRDefault="00B53473" w:rsidP="00A731FF">
      <w:pPr>
        <w:numPr>
          <w:ilvl w:val="0"/>
          <w:numId w:val="26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Ո՞ւմ/ի՞նչն եք չափելու (բնակչություն կամ օբյեկտ)։</w:t>
      </w:r>
    </w:p>
    <w:p w14:paraId="68FD98BA" w14:textId="6E3E1354" w:rsidR="00B53473" w:rsidRPr="00B87179" w:rsidRDefault="00B53473" w:rsidP="00A731FF">
      <w:pPr>
        <w:numPr>
          <w:ilvl w:val="0"/>
          <w:numId w:val="26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Քանի՞ դիտարկում (n)` նվազագույնը՝ </w:t>
      </w:r>
      <w:r w:rsidRPr="00B87179">
        <w:rPr>
          <w:rFonts w:hint="cs"/>
          <w:lang w:val="en-US"/>
        </w:rPr>
        <w:t>n</w:t>
      </w:r>
      <w:r w:rsidRPr="00B87179">
        <w:rPr>
          <w:rFonts w:hint="cs"/>
        </w:rPr>
        <w:t>≥20 միավոր կամ ≤5 տարբեր ժամանակային կետերում։</w:t>
      </w:r>
    </w:p>
    <w:p w14:paraId="63D90C75" w14:textId="5AD467AC" w:rsidR="00B53473" w:rsidRPr="00B87179" w:rsidRDefault="00B53473" w:rsidP="00A731FF">
      <w:pPr>
        <w:numPr>
          <w:ilvl w:val="0"/>
          <w:numId w:val="26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Էթիկա՝ հաստատեք, որ չեք հավաքի անձնական տվյալներ, անուններ կամ դեմքեր։</w:t>
      </w:r>
    </w:p>
    <w:p w14:paraId="4C01B12E" w14:textId="77777777" w:rsidR="00B53473" w:rsidRPr="00B87179" w:rsidRDefault="00B5347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3 — Տվյալների Հավաքում և Մաքուր Աղյուսակի Կազմում</w:t>
      </w:r>
    </w:p>
    <w:p w14:paraId="77F7136A" w14:textId="77777777" w:rsidR="00B53473" w:rsidRPr="00B87179" w:rsidRDefault="00B53473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Սա Ձեր տնային աշխատանքի հիմնական քայլն է։ Դուք պետք է ֆիզիկապես հավաքեք տվյալները և դրանք ներկայացնեք մաքուր աղյուսակով։</w:t>
      </w:r>
    </w:p>
    <w:p w14:paraId="5CB0C450" w14:textId="469B07D7" w:rsidR="00B53473" w:rsidRPr="00B87179" w:rsidRDefault="00B53473" w:rsidP="00A731FF">
      <w:pPr>
        <w:numPr>
          <w:ilvl w:val="0"/>
          <w:numId w:val="27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Մեկ տող = մեկ դիտարկում, ժամանակային կետ կամ կատեգորիա։</w:t>
      </w:r>
    </w:p>
    <w:p w14:paraId="0468262E" w14:textId="0923A71E" w:rsidR="00B53473" w:rsidRPr="00B87179" w:rsidRDefault="00B53473" w:rsidP="00A731FF">
      <w:pPr>
        <w:numPr>
          <w:ilvl w:val="0"/>
          <w:numId w:val="27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Միավորներ: Հստակ նշեք չափման միավորները (օրինակ՝ մարդ, հատ, րոպե, % և այլն)։</w:t>
      </w:r>
    </w:p>
    <w:p w14:paraId="2A8D6284" w14:textId="77777777" w:rsidR="00B53473" w:rsidRPr="00B87179" w:rsidRDefault="00B53473" w:rsidP="00A731FF">
      <w:pPr>
        <w:numPr>
          <w:ilvl w:val="0"/>
          <w:numId w:val="27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lastRenderedPageBreak/>
        <w:t>Աղյուսակը ՊԱՐՏԱԴԻՐ պետք է պարունակի Ձեր հավաքած ԻՐԱԿԱՆ տվյալները։</w:t>
      </w:r>
    </w:p>
    <w:p w14:paraId="7E9DA22A" w14:textId="4F15FAE7" w:rsidR="00B53473" w:rsidRPr="00B87179" w:rsidRDefault="00B5347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4 և 5 - գրաֆիկի ընտրություն և կառուցում</w:t>
      </w:r>
    </w:p>
    <w:p w14:paraId="0063119C" w14:textId="14C0CA86" w:rsidR="00B53473" w:rsidRPr="00B87179" w:rsidRDefault="00B53473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Ընտրեք ձեր հարցին համապատասխան գրաֆիկի տեսակը (սյունակային, գծային, կլոր) և կառուցեք այն (ձեռքով կամ ծրագրով)։</w:t>
      </w:r>
    </w:p>
    <w:p w14:paraId="73A733CF" w14:textId="36988176" w:rsidR="00B53473" w:rsidRPr="00B87179" w:rsidRDefault="00B53473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Պարտադիր բաղադրիչներ</w:t>
      </w:r>
    </w:p>
    <w:p w14:paraId="707B777F" w14:textId="7EFC2384" w:rsidR="00B53473" w:rsidRPr="00B87179" w:rsidRDefault="00B53473" w:rsidP="00A731FF">
      <w:pPr>
        <w:numPr>
          <w:ilvl w:val="0"/>
          <w:numId w:val="2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Վերնագիր (ի՞նչը, որտե՞ղ և ե՞րբ է չափվել)։</w:t>
      </w:r>
    </w:p>
    <w:p w14:paraId="4BA42F8F" w14:textId="4ADE8EAD" w:rsidR="00B53473" w:rsidRPr="00B87179" w:rsidRDefault="00B53473" w:rsidP="00A731FF">
      <w:pPr>
        <w:numPr>
          <w:ilvl w:val="0"/>
          <w:numId w:val="2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Առանցքների պիտակներ + միավորներ։</w:t>
      </w:r>
    </w:p>
    <w:p w14:paraId="74C1547E" w14:textId="4484EE7A" w:rsidR="00B53473" w:rsidRPr="00B87179" w:rsidRDefault="00B53473" w:rsidP="00A731FF">
      <w:pPr>
        <w:numPr>
          <w:ilvl w:val="0"/>
          <w:numId w:val="2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Y-առանցքը սկսվում է 0-ից, հավասար քայլերով։</w:t>
      </w:r>
    </w:p>
    <w:p w14:paraId="37D353EB" w14:textId="1D601FD9" w:rsidR="00B53473" w:rsidRPr="00B87179" w:rsidRDefault="00B53473" w:rsidP="00A731FF">
      <w:pPr>
        <w:numPr>
          <w:ilvl w:val="0"/>
          <w:numId w:val="2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Աղբյուր, ամսաթիվ և n-ի (դիտարկումների թիվ) նշում։</w:t>
      </w:r>
    </w:p>
    <w:p w14:paraId="414738A9" w14:textId="5625B2E8" w:rsidR="00B53473" w:rsidRPr="00B87179" w:rsidRDefault="00B53473" w:rsidP="00A731FF">
      <w:pPr>
        <w:numPr>
          <w:ilvl w:val="0"/>
          <w:numId w:val="29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Պարզ ձևավորում (առանց 3</w:t>
      </w:r>
      <w:r w:rsidRPr="00B87179">
        <w:rPr>
          <w:rFonts w:hint="cs"/>
          <w:lang w:val="en-US"/>
        </w:rPr>
        <w:t>D</w:t>
      </w:r>
      <w:r w:rsidRPr="00B87179">
        <w:rPr>
          <w:rFonts w:hint="cs"/>
        </w:rPr>
        <w:t>-ի և չափազանց գույների)։</w:t>
      </w:r>
    </w:p>
    <w:p w14:paraId="64558083" w14:textId="3DA64A25" w:rsidR="00B53473" w:rsidRPr="00B87179" w:rsidRDefault="00B53473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Քայլ 6 - Թվային վերլուծություն և սահմանափակում</w:t>
      </w:r>
    </w:p>
    <w:p w14:paraId="3F30089E" w14:textId="77777777" w:rsidR="00B53473" w:rsidRPr="00B87179" w:rsidRDefault="00B53473" w:rsidP="00A731FF">
      <w:pPr>
        <w:numPr>
          <w:ilvl w:val="0"/>
          <w:numId w:val="3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Վերլուծություն (2–3 նախադասություն): Կարճ նկարագրեք, թե ինչ է ցույց տալիս գրաֆիկը, օգտագործելով թվեր Ձեր տվյալներից։</w:t>
      </w:r>
    </w:p>
    <w:p w14:paraId="30C765DF" w14:textId="77777777" w:rsidR="00B53473" w:rsidRPr="00B87179" w:rsidRDefault="00B53473" w:rsidP="00A731FF">
      <w:pPr>
        <w:numPr>
          <w:ilvl w:val="0"/>
          <w:numId w:val="3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Հաշվարկ: Հաշվարկեք մեկ թիվ՝</w:t>
      </w:r>
    </w:p>
    <w:p w14:paraId="6C9BF8FF" w14:textId="77777777" w:rsidR="00B53473" w:rsidRPr="00B87179" w:rsidRDefault="00B53473" w:rsidP="00A731FF">
      <w:pPr>
        <w:numPr>
          <w:ilvl w:val="1"/>
          <w:numId w:val="3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Տարբերություն (ամենամեծ և ամենափոքր արժեքի)</w:t>
      </w:r>
    </w:p>
    <w:p w14:paraId="36AC3870" w14:textId="77777777" w:rsidR="00B53473" w:rsidRPr="00B87179" w:rsidRDefault="00B53473" w:rsidP="00A731FF">
      <w:pPr>
        <w:numPr>
          <w:ilvl w:val="1"/>
          <w:numId w:val="3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Տոկոսային փոփոխություն (գծային գրաֆիկի համար)</w:t>
      </w:r>
    </w:p>
    <w:p w14:paraId="07FDE673" w14:textId="77777777" w:rsidR="00B53473" w:rsidRPr="00B87179" w:rsidRDefault="00B53473" w:rsidP="00A731FF">
      <w:pPr>
        <w:numPr>
          <w:ilvl w:val="1"/>
          <w:numId w:val="3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Տոկոսային բաժին (կլոր կամ սյունակային գրաֆիկի համար)</w:t>
      </w:r>
    </w:p>
    <w:p w14:paraId="327E8160" w14:textId="61054D46" w:rsidR="00B53473" w:rsidRPr="00B87179" w:rsidRDefault="00B53473" w:rsidP="00A731FF">
      <w:pPr>
        <w:numPr>
          <w:ilvl w:val="0"/>
          <w:numId w:val="30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Սահմանափակում (1 նախադասություն): Նշեք, թե ինչը կարող էր ազդել Ձեր տվյալների վրա (օրինակ՝ փոքր </w:t>
      </w:r>
      <w:r w:rsidRPr="00B87179">
        <w:rPr>
          <w:rFonts w:eastAsia="Arial" w:hint="cs"/>
        </w:rPr>
        <w:t>n</w:t>
      </w:r>
      <w:r w:rsidRPr="00B87179">
        <w:rPr>
          <w:rFonts w:hint="cs"/>
        </w:rPr>
        <w:t>, չափումը միայն մեկ օր է, անսպասելի իրադարձություն և այլն)։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1"/>
        <w:gridCol w:w="4539"/>
      </w:tblGrid>
      <w:tr w:rsidR="00B53473" w:rsidRPr="00B87179" w14:paraId="1E0B5171" w14:textId="77777777" w:rsidTr="00B87179">
        <w:tc>
          <w:tcPr>
            <w:tcW w:w="0" w:type="auto"/>
            <w:hideMark/>
          </w:tcPr>
          <w:p w14:paraId="3E370AAB" w14:textId="4BDE1A4C" w:rsidR="00B53473" w:rsidRPr="00B87179" w:rsidRDefault="00B53473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Էջ 1</w:t>
            </w:r>
          </w:p>
        </w:tc>
        <w:tc>
          <w:tcPr>
            <w:tcW w:w="0" w:type="auto"/>
            <w:hideMark/>
          </w:tcPr>
          <w:p w14:paraId="60A110B8" w14:textId="7E186EBA" w:rsidR="00B53473" w:rsidRPr="00B87179" w:rsidRDefault="00B53473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Էջ 2</w:t>
            </w:r>
          </w:p>
        </w:tc>
      </w:tr>
      <w:tr w:rsidR="00B53473" w:rsidRPr="00B87179" w14:paraId="7D9DEB2E" w14:textId="77777777" w:rsidTr="00B87179">
        <w:tc>
          <w:tcPr>
            <w:tcW w:w="0" w:type="auto"/>
            <w:hideMark/>
          </w:tcPr>
          <w:p w14:paraId="3340136D" w14:textId="6EBA4C6F" w:rsidR="00B53473" w:rsidRPr="00B87179" w:rsidRDefault="00B53473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Մաքուր գրաֆիկը</w:t>
            </w:r>
            <w:r w:rsidRPr="00B87179">
              <w:rPr>
                <w:rFonts w:hint="cs"/>
                <w:color w:val="1B1C1D"/>
              </w:rPr>
              <w:t xml:space="preserve"> (պարտադիր պիտակներով և </w:t>
            </w:r>
            <w:r w:rsidRPr="00B87179">
              <w:rPr>
                <w:rFonts w:hint="cs"/>
                <w:color w:val="1B1C1D"/>
                <w:bdr w:val="none" w:sz="0" w:space="0" w:color="auto" w:frame="1"/>
              </w:rPr>
              <w:t>y=0</w:t>
            </w:r>
            <w:r w:rsidRPr="00B87179">
              <w:rPr>
                <w:rFonts w:hint="cs"/>
                <w:color w:val="1B1C1D"/>
              </w:rPr>
              <w:t>-ով)։</w:t>
            </w:r>
          </w:p>
        </w:tc>
        <w:tc>
          <w:tcPr>
            <w:tcW w:w="0" w:type="auto"/>
            <w:hideMark/>
          </w:tcPr>
          <w:p w14:paraId="3C35F8FE" w14:textId="55A1A4A7" w:rsidR="00B53473" w:rsidRPr="00B87179" w:rsidRDefault="00B53473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Քայլ 3-ի աղյուսակը</w:t>
            </w:r>
            <w:r w:rsidRPr="00B87179">
              <w:rPr>
                <w:rFonts w:hint="cs"/>
                <w:color w:val="1B1C1D"/>
              </w:rPr>
              <w:t xml:space="preserve"> (ձեր հավաքած տվյալներով)։</w:t>
            </w:r>
          </w:p>
        </w:tc>
      </w:tr>
      <w:tr w:rsidR="00B53473" w:rsidRPr="00B87179" w14:paraId="6499101E" w14:textId="77777777" w:rsidTr="00B87179">
        <w:tc>
          <w:tcPr>
            <w:tcW w:w="0" w:type="auto"/>
            <w:hideMark/>
          </w:tcPr>
          <w:p w14:paraId="2E544BC8" w14:textId="77777777" w:rsidR="00B53473" w:rsidRPr="00B87179" w:rsidRDefault="00B53473" w:rsidP="00A731FF">
            <w:pPr>
              <w:rPr>
                <w:rFonts w:hint="cs"/>
                <w:color w:val="1B1C1D"/>
              </w:rPr>
            </w:pPr>
          </w:p>
        </w:tc>
        <w:tc>
          <w:tcPr>
            <w:tcW w:w="0" w:type="auto"/>
            <w:hideMark/>
          </w:tcPr>
          <w:p w14:paraId="72EC0C19" w14:textId="0465994F" w:rsidR="00B53473" w:rsidRPr="00B87179" w:rsidRDefault="00B53473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Քայլ 6-ի եզրակացությունը</w:t>
            </w:r>
            <w:r w:rsidRPr="00B87179">
              <w:rPr>
                <w:rFonts w:hint="cs"/>
                <w:color w:val="1B1C1D"/>
              </w:rPr>
              <w:t xml:space="preserve"> (2–3 նախադասություն)։</w:t>
            </w:r>
          </w:p>
        </w:tc>
      </w:tr>
      <w:tr w:rsidR="00B53473" w:rsidRPr="00B87179" w14:paraId="683C1DD0" w14:textId="77777777" w:rsidTr="00B87179">
        <w:tc>
          <w:tcPr>
            <w:tcW w:w="0" w:type="auto"/>
            <w:hideMark/>
          </w:tcPr>
          <w:p w14:paraId="5F0C4476" w14:textId="77777777" w:rsidR="00B53473" w:rsidRPr="00B87179" w:rsidRDefault="00B53473" w:rsidP="00A731FF">
            <w:pPr>
              <w:rPr>
                <w:rFonts w:hint="cs"/>
                <w:color w:val="1B1C1D"/>
              </w:rPr>
            </w:pPr>
          </w:p>
        </w:tc>
        <w:tc>
          <w:tcPr>
            <w:tcW w:w="0" w:type="auto"/>
            <w:hideMark/>
          </w:tcPr>
          <w:p w14:paraId="74AB3C7B" w14:textId="3408B4F6" w:rsidR="00B53473" w:rsidRPr="00B87179" w:rsidRDefault="00B53473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Սահմանափակումը</w:t>
            </w:r>
            <w:r w:rsidRPr="00B87179">
              <w:rPr>
                <w:rFonts w:hint="cs"/>
                <w:color w:val="1B1C1D"/>
              </w:rPr>
              <w:t xml:space="preserve"> (1 նախադասություն)։</w:t>
            </w:r>
          </w:p>
        </w:tc>
      </w:tr>
      <w:tr w:rsidR="00B53473" w:rsidRPr="00B87179" w14:paraId="09119541" w14:textId="77777777" w:rsidTr="00B87179">
        <w:tc>
          <w:tcPr>
            <w:tcW w:w="0" w:type="auto"/>
            <w:hideMark/>
          </w:tcPr>
          <w:p w14:paraId="65509A63" w14:textId="77777777" w:rsidR="00B53473" w:rsidRPr="00B87179" w:rsidRDefault="00B53473" w:rsidP="00A731FF">
            <w:pPr>
              <w:rPr>
                <w:rFonts w:hint="cs"/>
                <w:color w:val="1B1C1D"/>
              </w:rPr>
            </w:pPr>
          </w:p>
        </w:tc>
        <w:tc>
          <w:tcPr>
            <w:tcW w:w="0" w:type="auto"/>
            <w:hideMark/>
          </w:tcPr>
          <w:p w14:paraId="603FC265" w14:textId="3B68C2E9" w:rsidR="00B53473" w:rsidRPr="00B87179" w:rsidRDefault="00B53473" w:rsidP="00A731FF">
            <w:pPr>
              <w:rPr>
                <w:rFonts w:hint="cs"/>
                <w:color w:val="1B1C1D"/>
              </w:rPr>
            </w:pPr>
            <w:r w:rsidRPr="00B87179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«ինչու հենց այս գրաֆիկը»</w:t>
            </w:r>
            <w:r w:rsidRPr="00B87179">
              <w:rPr>
                <w:rFonts w:hint="cs"/>
                <w:color w:val="1B1C1D"/>
              </w:rPr>
              <w:t xml:space="preserve"> (1 նախադասություն)։</w:t>
            </w:r>
          </w:p>
        </w:tc>
      </w:tr>
    </w:tbl>
    <w:p w14:paraId="67BE9154" w14:textId="77777777" w:rsidR="00B87179" w:rsidRPr="00B87179" w:rsidRDefault="00B87179" w:rsidP="00A731FF">
      <w:pPr>
        <w:spacing w:line="276" w:lineRule="auto"/>
        <w:jc w:val="both"/>
        <w:rPr>
          <w:rFonts w:hint="cs"/>
          <w:b/>
          <w:bCs/>
        </w:rPr>
      </w:pPr>
    </w:p>
    <w:p w14:paraId="405F437F" w14:textId="27670CD3" w:rsidR="00B87179" w:rsidRPr="00B87179" w:rsidRDefault="00B87179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ԿԱՄ ԱՅԼԸՆՏՐԱՆՔ</w:t>
      </w:r>
    </w:p>
    <w:p w14:paraId="09F8CD2D" w14:textId="5DBF855F" w:rsidR="00B87179" w:rsidRPr="00B87179" w:rsidRDefault="00B87179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Տնային առաջադրանք 2</w:t>
      </w:r>
    </w:p>
    <w:p w14:paraId="51625880" w14:textId="77777777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ՆՊԱՏԱԿ</w:t>
      </w:r>
    </w:p>
    <w:p w14:paraId="44E9FADF" w14:textId="2F507D8D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Armstat-ից վերցնել 2025 թվականի ամիսների միջին անվանական աշխատավարձը և կառուցել գծային գրաֆիկ (time series)</w:t>
      </w:r>
    </w:p>
    <w:p w14:paraId="5F4A04B7" w14:textId="400A1681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Մեկ ամսվա համար պատկերել բաշխումը (օրինակ՝ 50/30/20) կլոր դիագրամով կամ սյունագրաֆիկով՝ պահպանելով ներկայացման կանոնները</w:t>
      </w:r>
    </w:p>
    <w:p w14:paraId="35A3DA2A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ՔԱՅԼԵՐ</w:t>
      </w:r>
    </w:p>
    <w:p w14:paraId="69F5567F" w14:textId="77777777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1. Տվյալների աղբյուր (Armstat)՝ Վերցրեք 2025 թվականի ամիսների «Միջին ամսական անվանական աշխատավարձ, դրամ» ցուցիչները և կառուցեք աղյուսակ (առնվազն 6-8 ամիս)։</w:t>
      </w:r>
    </w:p>
    <w:p w14:paraId="04042CCB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Օրինակային արժեքներ (2025-ի հրապարակումից՝ Armstat)՝</w:t>
      </w:r>
    </w:p>
    <w:p w14:paraId="2F371561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Հունվար՝ 278,294</w:t>
      </w:r>
    </w:p>
    <w:p w14:paraId="6F3BF577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Փետրվար՝ 284,532</w:t>
      </w:r>
    </w:p>
    <w:p w14:paraId="6A44BE27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lastRenderedPageBreak/>
        <w:t xml:space="preserve">   • Մարտ՝ 333,250</w:t>
      </w:r>
    </w:p>
    <w:p w14:paraId="6A3FDBF8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Ապրիլ՝ 285,106</w:t>
      </w:r>
    </w:p>
    <w:p w14:paraId="2EE6B853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Մայիս՝ 288,531</w:t>
      </w:r>
    </w:p>
    <w:p w14:paraId="643A0BF6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Հունիս՝ 297,624</w:t>
      </w:r>
    </w:p>
    <w:p w14:paraId="21E9C4F8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Հուլիս՝ 304,629</w:t>
      </w:r>
    </w:p>
    <w:p w14:paraId="20362773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Օգոստոս՝ 294,983 (դրամ)</w:t>
      </w:r>
    </w:p>
    <w:p w14:paraId="589439F2" w14:textId="77777777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  <w:i/>
          <w:iCs/>
        </w:rPr>
        <w:t xml:space="preserve">   Աղբյուր՝ </w:t>
      </w:r>
      <w:r w:rsidRPr="00B87179">
        <w:rPr>
          <w:rFonts w:hint="cs"/>
          <w:b/>
          <w:bCs/>
          <w:i/>
          <w:iCs/>
          <w:u w:val="single"/>
        </w:rPr>
        <w:t>armstat.am</w:t>
      </w:r>
    </w:p>
    <w:p w14:paraId="497FEA94" w14:textId="77777777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2. Ստեղծել գծային գրաֆիկ (Line Chart)՝</w:t>
      </w:r>
    </w:p>
    <w:p w14:paraId="4B571EA9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  <w:b/>
          <w:bCs/>
        </w:rPr>
        <w:t xml:space="preserve">   </w:t>
      </w:r>
      <w:r w:rsidRPr="00B87179">
        <w:rPr>
          <w:rFonts w:hint="cs"/>
        </w:rPr>
        <w:t>• Օգտագործեք ամիսները՝ X առանցքում հավասար ժամանակային քայլերով</w:t>
      </w:r>
    </w:p>
    <w:p w14:paraId="68400CA3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Նշեք միավորը՝ «դրամ»</w:t>
      </w:r>
    </w:p>
    <w:p w14:paraId="7C31C1D9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Վերնագիր՝ «Հայաստան, Միջին անվանական աշխատավարձ (ամսական), 2025»</w:t>
      </w:r>
    </w:p>
    <w:p w14:paraId="1BE68C9B" w14:textId="77777777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   </w:t>
      </w:r>
      <w:r w:rsidRPr="00B87179">
        <w:rPr>
          <w:rFonts w:ascii="Apple Color Emoji" w:hAnsi="Apple Color Emoji" w:cs="Apple Color Emoji"/>
          <w:b/>
          <w:bCs/>
        </w:rPr>
        <w:t>⚠️</w:t>
      </w:r>
      <w:r w:rsidRPr="00B87179">
        <w:rPr>
          <w:rFonts w:hint="cs"/>
          <w:b/>
          <w:bCs/>
        </w:rPr>
        <w:t xml:space="preserve"> ԿԱՐԵՎՈՐ՝ Գծային գրաֆիկը միայն ժամանակային դինամիկայի համար է։ Եթե կատեգորիաներ եք համեմատում՝ ընտրեք սյունագրաֆիկ։</w:t>
      </w:r>
    </w:p>
    <w:p w14:paraId="76ACEA00" w14:textId="77777777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3. Ընտրել մեկ ամիս և պատկերել բաշխումը՝</w:t>
      </w:r>
    </w:p>
    <w:p w14:paraId="6299FE14" w14:textId="3A51332B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  Ընտրեք մեկ ամիս (օրինակ՝ հուլիս = 304,629 դրամ) և պատկերեք այդ ամսվա բաշխումը՝ </w:t>
      </w:r>
      <w:r w:rsidRPr="00B87179">
        <w:rPr>
          <w:rFonts w:hint="cs"/>
          <w:b/>
          <w:bCs/>
        </w:rPr>
        <w:t>եթե դա լիներ ձեր աշխատավարձը, ինչպես կտնօրինեիք ցանկություն/կարիք/</w:t>
      </w:r>
      <w:r w:rsidRPr="00B87179">
        <w:rPr>
          <w:rFonts w:hint="cs"/>
          <w:b/>
          <w:bCs/>
          <w:lang w:val="en-US"/>
        </w:rPr>
        <w:t>խնայողություն</w:t>
      </w:r>
      <w:r w:rsidRPr="00B87179">
        <w:rPr>
          <w:rFonts w:hint="cs"/>
          <w:b/>
          <w:bCs/>
        </w:rPr>
        <w:t xml:space="preserve"> կամ այլ երեք բաժին։</w:t>
      </w:r>
    </w:p>
    <w:p w14:paraId="48B53DAD" w14:textId="7B41878C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  <w:b/>
          <w:bCs/>
          <w:i/>
          <w:iCs/>
        </w:rPr>
        <w:t xml:space="preserve">   </w:t>
      </w:r>
      <w:r w:rsidRPr="00B87179">
        <w:rPr>
          <w:rFonts w:hint="cs"/>
          <w:i/>
          <w:iCs/>
        </w:rPr>
        <w:t>Շրջանաձև</w:t>
      </w:r>
      <w:r w:rsidRPr="00B87179">
        <w:rPr>
          <w:rFonts w:hint="cs"/>
          <w:i/>
          <w:iCs/>
        </w:rPr>
        <w:t xml:space="preserve"> դիագրամի (Pie Chart) կանոններ՝</w:t>
      </w:r>
    </w:p>
    <w:p w14:paraId="6C0BEBB7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Կատեգորիաների քանակը ≤5</w:t>
      </w:r>
    </w:p>
    <w:p w14:paraId="205EAB77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Ցանկալի է ակնհայտ մեծ սեգմենտ</w:t>
      </w:r>
    </w:p>
    <w:p w14:paraId="6AE4C1EE" w14:textId="1D86EBEE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Եթե բաժինները մոտ են իրար՝ ընտրեք սյունագրաֆիկ, ոչ </w:t>
      </w:r>
      <w:r w:rsidRPr="00B87179">
        <w:rPr>
          <w:rFonts w:hint="cs"/>
        </w:rPr>
        <w:t xml:space="preserve">շրջանաձև </w:t>
      </w:r>
      <w:r w:rsidRPr="00B87179">
        <w:rPr>
          <w:rFonts w:hint="cs"/>
        </w:rPr>
        <w:t>դիագրամ</w:t>
      </w:r>
    </w:p>
    <w:p w14:paraId="64F0AF29" w14:textId="77777777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  <w:i/>
          <w:iCs/>
        </w:rPr>
        <w:t xml:space="preserve">   Պարտադիր տարրեր՝</w:t>
      </w:r>
    </w:p>
    <w:p w14:paraId="007CA0B9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  <w:b/>
          <w:bCs/>
        </w:rPr>
        <w:t xml:space="preserve">   • </w:t>
      </w:r>
      <w:r w:rsidRPr="00B87179">
        <w:rPr>
          <w:rFonts w:hint="cs"/>
        </w:rPr>
        <w:t>Վերնագիր</w:t>
      </w:r>
    </w:p>
    <w:p w14:paraId="3D817F9E" w14:textId="4A416DD0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Տոկոսային պիտակներ</w:t>
      </w:r>
    </w:p>
    <w:p w14:paraId="2C09A84A" w14:textId="588B6543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 xml:space="preserve">4. </w:t>
      </w:r>
      <w:r w:rsidRPr="00B87179">
        <w:rPr>
          <w:rFonts w:hint="cs"/>
          <w:b/>
          <w:bCs/>
        </w:rPr>
        <w:t>Ե</w:t>
      </w:r>
      <w:r w:rsidRPr="00B87179">
        <w:rPr>
          <w:rFonts w:hint="cs"/>
          <w:b/>
          <w:bCs/>
        </w:rPr>
        <w:t>զրակացություն (2-3 նախադասություն)՝</w:t>
      </w:r>
    </w:p>
    <w:p w14:paraId="0989FB33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  <w:i/>
          <w:iCs/>
        </w:rPr>
        <w:t xml:space="preserve">   Գծային գրաֆիկից՝</w:t>
      </w:r>
    </w:p>
    <w:p w14:paraId="0D767E9D" w14:textId="57669484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«Պիկ/</w:t>
      </w:r>
      <w:r w:rsidRPr="00B87179">
        <w:rPr>
          <w:rFonts w:hint="cs"/>
        </w:rPr>
        <w:t>անկում</w:t>
      </w:r>
      <w:r w:rsidRPr="00B87179">
        <w:rPr>
          <w:rFonts w:hint="cs"/>
        </w:rPr>
        <w:t>»</w:t>
      </w:r>
    </w:p>
    <w:p w14:paraId="15E41186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Մոտավոր տոկոսային փոփոխություն (օրինակ՝ Մարտի պիկը ≈ +17% Փետրվարից՝ 333,250 vs 284,532)</w:t>
      </w:r>
    </w:p>
    <w:p w14:paraId="6980F5E7" w14:textId="246D9041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  <w:b/>
          <w:bCs/>
          <w:i/>
          <w:iCs/>
        </w:rPr>
        <w:t xml:space="preserve">   </w:t>
      </w:r>
      <w:r w:rsidRPr="00B87179">
        <w:rPr>
          <w:rFonts w:hint="cs"/>
          <w:i/>
          <w:iCs/>
        </w:rPr>
        <w:t>Շրջանաձև</w:t>
      </w:r>
      <w:r w:rsidRPr="00B87179">
        <w:rPr>
          <w:rFonts w:hint="cs"/>
          <w:i/>
          <w:iCs/>
        </w:rPr>
        <w:t xml:space="preserve"> դիագրամից/Սյունագրաֆիկից՝</w:t>
      </w:r>
    </w:p>
    <w:p w14:paraId="13668FEA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«Որը մեծ բաժինն է և ինչ կարելի է ենթադրել»</w:t>
      </w:r>
    </w:p>
    <w:p w14:paraId="60ABB42F" w14:textId="77777777" w:rsidR="00B87179" w:rsidRPr="00B87179" w:rsidRDefault="00B87179" w:rsidP="00B87179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5. Էթիկա և ստանդարտներ՝</w:t>
      </w:r>
    </w:p>
    <w:p w14:paraId="362C6769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  <w:b/>
          <w:bCs/>
          <w:i/>
          <w:iCs/>
        </w:rPr>
        <w:t xml:space="preserve">   </w:t>
      </w:r>
      <w:r w:rsidRPr="00B87179">
        <w:rPr>
          <w:rFonts w:hint="cs"/>
          <w:i/>
          <w:iCs/>
        </w:rPr>
        <w:t>Սյունագրաֆիկի դեպքում՝</w:t>
      </w:r>
    </w:p>
    <w:p w14:paraId="6087F60B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Y առանցք = 0 (չշեղել տարբերությունների ընկալումը)</w:t>
      </w:r>
    </w:p>
    <w:p w14:paraId="5AF6E819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  <w:i/>
          <w:iCs/>
        </w:rPr>
        <w:t xml:space="preserve">   Կլոր դիագրամի դեպքում՝</w:t>
      </w:r>
    </w:p>
    <w:p w14:paraId="4D32FAB2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≤5 կատեգորիա</w:t>
      </w:r>
    </w:p>
    <w:p w14:paraId="37C862EB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Հակառակ դեպքում՝ օգտագործեք սյունագրաֆիկ</w:t>
      </w:r>
    </w:p>
    <w:p w14:paraId="1D87AC90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  <w:i/>
          <w:iCs/>
        </w:rPr>
        <w:t xml:space="preserve">   Միշտ գրեք՝</w:t>
      </w:r>
    </w:p>
    <w:p w14:paraId="78F3C5F5" w14:textId="77777777" w:rsidR="00B87179" w:rsidRPr="00B87179" w:rsidRDefault="00B87179" w:rsidP="00B87179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 xml:space="preserve">   • Աղբյուրը</w:t>
      </w:r>
    </w:p>
    <w:p w14:paraId="3AFE4A4E" w14:textId="77777777" w:rsidR="00B87179" w:rsidRDefault="00B87179" w:rsidP="00B87179">
      <w:pPr>
        <w:spacing w:line="276" w:lineRule="auto"/>
        <w:jc w:val="both"/>
      </w:pPr>
      <w:r w:rsidRPr="00B87179">
        <w:rPr>
          <w:rFonts w:hint="cs"/>
        </w:rPr>
        <w:t xml:space="preserve">   • Ամսաթիվը</w:t>
      </w:r>
    </w:p>
    <w:p w14:paraId="25C7393B" w14:textId="77777777" w:rsidR="00B87179" w:rsidRDefault="00B87179" w:rsidP="00B87179">
      <w:pPr>
        <w:spacing w:line="276" w:lineRule="auto"/>
        <w:jc w:val="both"/>
      </w:pPr>
    </w:p>
    <w:p w14:paraId="6E88EB11" w14:textId="3DA83189" w:rsidR="00B87179" w:rsidRDefault="00B87179" w:rsidP="00B87179">
      <w:pPr>
        <w:spacing w:line="276" w:lineRule="auto"/>
        <w:jc w:val="both"/>
      </w:pPr>
      <w:r>
        <w:t>Լուծում՝</w:t>
      </w:r>
    </w:p>
    <w:p w14:paraId="108F5535" w14:textId="2C0BA1D9" w:rsidR="00B87179" w:rsidRDefault="00B87179" w:rsidP="00B87179">
      <w:pPr>
        <w:spacing w:line="276" w:lineRule="auto"/>
        <w:jc w:val="both"/>
      </w:pPr>
      <w:r>
        <w:t>Սովորողները պետք է պատրաստեն նմանատիպ գրաֆիկներ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1798"/>
      </w:tblGrid>
      <w:tr w:rsidR="00B87179" w:rsidRPr="00B87179" w14:paraId="3D552023" w14:textId="77777777" w:rsidTr="00B87179">
        <w:trPr>
          <w:trHeight w:val="240"/>
        </w:trPr>
        <w:tc>
          <w:tcPr>
            <w:tcW w:w="1682" w:type="dxa"/>
            <w:hideMark/>
          </w:tcPr>
          <w:p w14:paraId="730ECB4A" w14:textId="77777777" w:rsidR="00B87179" w:rsidRPr="00B87179" w:rsidRDefault="00B87179" w:rsidP="00B87179">
            <w:pPr>
              <w:spacing w:line="276" w:lineRule="auto"/>
              <w:jc w:val="both"/>
              <w:rPr>
                <w:b/>
                <w:bCs/>
              </w:rPr>
            </w:pPr>
            <w:r w:rsidRPr="00B87179">
              <w:rPr>
                <w:b/>
                <w:bCs/>
              </w:rPr>
              <w:lastRenderedPageBreak/>
              <w:t>B</w:t>
            </w:r>
          </w:p>
        </w:tc>
        <w:tc>
          <w:tcPr>
            <w:tcW w:w="1630" w:type="dxa"/>
            <w:hideMark/>
          </w:tcPr>
          <w:p w14:paraId="1999D38A" w14:textId="77777777" w:rsidR="00B87179" w:rsidRPr="00B87179" w:rsidRDefault="00B87179" w:rsidP="00B87179">
            <w:pPr>
              <w:spacing w:line="276" w:lineRule="auto"/>
              <w:jc w:val="both"/>
              <w:rPr>
                <w:b/>
                <w:bCs/>
              </w:rPr>
            </w:pPr>
            <w:r w:rsidRPr="00B87179">
              <w:rPr>
                <w:b/>
                <w:bCs/>
              </w:rPr>
              <w:t>C</w:t>
            </w:r>
          </w:p>
        </w:tc>
      </w:tr>
      <w:tr w:rsidR="00B87179" w:rsidRPr="00B87179" w14:paraId="5ADD8E1F" w14:textId="77777777" w:rsidTr="00B87179">
        <w:trPr>
          <w:trHeight w:val="1183"/>
        </w:trPr>
        <w:tc>
          <w:tcPr>
            <w:tcW w:w="1682" w:type="dxa"/>
            <w:hideMark/>
          </w:tcPr>
          <w:p w14:paraId="7FB55D06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Միջին անվանական աշխատավարձ, Հայաստան 2025</w:t>
            </w:r>
          </w:p>
        </w:tc>
        <w:tc>
          <w:tcPr>
            <w:tcW w:w="1630" w:type="dxa"/>
            <w:hideMark/>
          </w:tcPr>
          <w:p w14:paraId="6BBEA650" w14:textId="77777777" w:rsidR="00B87179" w:rsidRPr="00B87179" w:rsidRDefault="00B87179" w:rsidP="00B87179">
            <w:pPr>
              <w:spacing w:line="276" w:lineRule="auto"/>
              <w:jc w:val="both"/>
            </w:pPr>
          </w:p>
        </w:tc>
      </w:tr>
      <w:tr w:rsidR="00B87179" w:rsidRPr="00B87179" w14:paraId="50530FB9" w14:textId="77777777" w:rsidTr="00B87179">
        <w:trPr>
          <w:trHeight w:val="712"/>
        </w:trPr>
        <w:tc>
          <w:tcPr>
            <w:tcW w:w="1682" w:type="dxa"/>
            <w:hideMark/>
          </w:tcPr>
          <w:p w14:paraId="37DA1DF3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Ամիս</w:t>
            </w:r>
          </w:p>
        </w:tc>
        <w:tc>
          <w:tcPr>
            <w:tcW w:w="1630" w:type="dxa"/>
            <w:hideMark/>
          </w:tcPr>
          <w:p w14:paraId="45BBCB8B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Միջին աշխատավարձ (դրամ)</w:t>
            </w:r>
          </w:p>
        </w:tc>
      </w:tr>
      <w:tr w:rsidR="00B87179" w:rsidRPr="00B87179" w14:paraId="3B5B137B" w14:textId="77777777" w:rsidTr="00B87179">
        <w:trPr>
          <w:trHeight w:val="240"/>
        </w:trPr>
        <w:tc>
          <w:tcPr>
            <w:tcW w:w="1682" w:type="dxa"/>
            <w:hideMark/>
          </w:tcPr>
          <w:p w14:paraId="15BC2B72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Հունվար</w:t>
            </w:r>
          </w:p>
        </w:tc>
        <w:tc>
          <w:tcPr>
            <w:tcW w:w="1630" w:type="dxa"/>
            <w:hideMark/>
          </w:tcPr>
          <w:p w14:paraId="6EDB64BE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278294</w:t>
            </w:r>
          </w:p>
        </w:tc>
      </w:tr>
      <w:tr w:rsidR="00B87179" w:rsidRPr="00B87179" w14:paraId="530D87B5" w14:textId="77777777" w:rsidTr="00B87179">
        <w:trPr>
          <w:trHeight w:val="240"/>
        </w:trPr>
        <w:tc>
          <w:tcPr>
            <w:tcW w:w="1682" w:type="dxa"/>
            <w:hideMark/>
          </w:tcPr>
          <w:p w14:paraId="20606637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Փետրվար</w:t>
            </w:r>
          </w:p>
        </w:tc>
        <w:tc>
          <w:tcPr>
            <w:tcW w:w="1630" w:type="dxa"/>
            <w:hideMark/>
          </w:tcPr>
          <w:p w14:paraId="2D3E02E8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284532</w:t>
            </w:r>
          </w:p>
        </w:tc>
      </w:tr>
      <w:tr w:rsidR="00B87179" w:rsidRPr="00B87179" w14:paraId="262C4F78" w14:textId="77777777" w:rsidTr="00B87179">
        <w:trPr>
          <w:trHeight w:val="230"/>
        </w:trPr>
        <w:tc>
          <w:tcPr>
            <w:tcW w:w="1682" w:type="dxa"/>
            <w:hideMark/>
          </w:tcPr>
          <w:p w14:paraId="53C0A331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Մարտ</w:t>
            </w:r>
          </w:p>
        </w:tc>
        <w:tc>
          <w:tcPr>
            <w:tcW w:w="1630" w:type="dxa"/>
            <w:hideMark/>
          </w:tcPr>
          <w:p w14:paraId="20416605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333250</w:t>
            </w:r>
          </w:p>
        </w:tc>
      </w:tr>
      <w:tr w:rsidR="00B87179" w:rsidRPr="00B87179" w14:paraId="0173BA8E" w14:textId="77777777" w:rsidTr="00B87179">
        <w:trPr>
          <w:trHeight w:val="240"/>
        </w:trPr>
        <w:tc>
          <w:tcPr>
            <w:tcW w:w="1682" w:type="dxa"/>
            <w:hideMark/>
          </w:tcPr>
          <w:p w14:paraId="255746AD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Ապրիլ</w:t>
            </w:r>
          </w:p>
        </w:tc>
        <w:tc>
          <w:tcPr>
            <w:tcW w:w="1630" w:type="dxa"/>
            <w:hideMark/>
          </w:tcPr>
          <w:p w14:paraId="203F1F1C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285106</w:t>
            </w:r>
          </w:p>
        </w:tc>
      </w:tr>
      <w:tr w:rsidR="00B87179" w:rsidRPr="00B87179" w14:paraId="7ED48F42" w14:textId="77777777" w:rsidTr="00B87179">
        <w:trPr>
          <w:trHeight w:val="230"/>
        </w:trPr>
        <w:tc>
          <w:tcPr>
            <w:tcW w:w="1682" w:type="dxa"/>
            <w:hideMark/>
          </w:tcPr>
          <w:p w14:paraId="5B2ED81D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Մայիս</w:t>
            </w:r>
          </w:p>
        </w:tc>
        <w:tc>
          <w:tcPr>
            <w:tcW w:w="1630" w:type="dxa"/>
            <w:hideMark/>
          </w:tcPr>
          <w:p w14:paraId="2F25C25A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288531</w:t>
            </w:r>
          </w:p>
        </w:tc>
      </w:tr>
      <w:tr w:rsidR="00B87179" w:rsidRPr="00B87179" w14:paraId="3B32EEAD" w14:textId="77777777" w:rsidTr="00B87179">
        <w:trPr>
          <w:trHeight w:val="240"/>
        </w:trPr>
        <w:tc>
          <w:tcPr>
            <w:tcW w:w="1682" w:type="dxa"/>
            <w:hideMark/>
          </w:tcPr>
          <w:p w14:paraId="0AAE3D28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Հունիս</w:t>
            </w:r>
          </w:p>
        </w:tc>
        <w:tc>
          <w:tcPr>
            <w:tcW w:w="1630" w:type="dxa"/>
            <w:hideMark/>
          </w:tcPr>
          <w:p w14:paraId="596CD1F0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297624</w:t>
            </w:r>
          </w:p>
        </w:tc>
      </w:tr>
      <w:tr w:rsidR="00B87179" w:rsidRPr="00B87179" w14:paraId="200B06E0" w14:textId="77777777" w:rsidTr="00B87179">
        <w:trPr>
          <w:trHeight w:val="230"/>
        </w:trPr>
        <w:tc>
          <w:tcPr>
            <w:tcW w:w="1682" w:type="dxa"/>
            <w:hideMark/>
          </w:tcPr>
          <w:p w14:paraId="5D8B1DAE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Հուլիս</w:t>
            </w:r>
          </w:p>
        </w:tc>
        <w:tc>
          <w:tcPr>
            <w:tcW w:w="1630" w:type="dxa"/>
            <w:hideMark/>
          </w:tcPr>
          <w:p w14:paraId="3CFE8E2D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304629</w:t>
            </w:r>
          </w:p>
        </w:tc>
      </w:tr>
      <w:tr w:rsidR="00B87179" w:rsidRPr="00B87179" w14:paraId="667560B6" w14:textId="77777777" w:rsidTr="00B87179">
        <w:trPr>
          <w:trHeight w:val="240"/>
        </w:trPr>
        <w:tc>
          <w:tcPr>
            <w:tcW w:w="1682" w:type="dxa"/>
            <w:hideMark/>
          </w:tcPr>
          <w:p w14:paraId="2400CF21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Օգոստոս</w:t>
            </w:r>
          </w:p>
        </w:tc>
        <w:tc>
          <w:tcPr>
            <w:tcW w:w="1630" w:type="dxa"/>
            <w:hideMark/>
          </w:tcPr>
          <w:p w14:paraId="4E16F2EA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294983</w:t>
            </w:r>
          </w:p>
        </w:tc>
      </w:tr>
      <w:tr w:rsidR="00B87179" w:rsidRPr="00B87179" w14:paraId="19BA1A07" w14:textId="77777777" w:rsidTr="00B87179">
        <w:tc>
          <w:tcPr>
            <w:tcW w:w="1682" w:type="dxa"/>
            <w:hideMark/>
          </w:tcPr>
          <w:p w14:paraId="283BE21B" w14:textId="77777777" w:rsidR="00B87179" w:rsidRPr="00B87179" w:rsidRDefault="00B87179" w:rsidP="00B87179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630" w:type="dxa"/>
            <w:hideMark/>
          </w:tcPr>
          <w:p w14:paraId="1C5E0126" w14:textId="77777777" w:rsidR="00B87179" w:rsidRPr="00B87179" w:rsidRDefault="00B87179" w:rsidP="00B87179">
            <w:pPr>
              <w:spacing w:line="276" w:lineRule="auto"/>
              <w:jc w:val="both"/>
            </w:pPr>
          </w:p>
        </w:tc>
      </w:tr>
      <w:tr w:rsidR="00B87179" w:rsidRPr="00B87179" w14:paraId="75C3E27B" w14:textId="77777777" w:rsidTr="00B87179">
        <w:trPr>
          <w:trHeight w:val="1424"/>
        </w:trPr>
        <w:tc>
          <w:tcPr>
            <w:tcW w:w="1682" w:type="dxa"/>
            <w:hideMark/>
          </w:tcPr>
          <w:p w14:paraId="773EA299" w14:textId="77777777" w:rsidR="00B87179" w:rsidRPr="00B87179" w:rsidRDefault="00B87179" w:rsidP="00B87179">
            <w:pPr>
              <w:spacing w:line="276" w:lineRule="auto"/>
              <w:jc w:val="both"/>
            </w:pPr>
            <w:r w:rsidRPr="00B87179">
              <w:t>Աղբյուր: Armstat.am - Միջին ամսական անվանական աշխատավարձ</w:t>
            </w:r>
          </w:p>
        </w:tc>
        <w:tc>
          <w:tcPr>
            <w:tcW w:w="1630" w:type="dxa"/>
            <w:hideMark/>
          </w:tcPr>
          <w:p w14:paraId="38F0C3D0" w14:textId="77777777" w:rsidR="00B87179" w:rsidRPr="00B87179" w:rsidRDefault="00B87179" w:rsidP="00B87179">
            <w:pPr>
              <w:spacing w:line="276" w:lineRule="auto"/>
              <w:jc w:val="both"/>
            </w:pPr>
          </w:p>
        </w:tc>
      </w:tr>
    </w:tbl>
    <w:p w14:paraId="76D48FC7" w14:textId="70CFE4DA" w:rsidR="00B87179" w:rsidRPr="00B87179" w:rsidRDefault="00B87179" w:rsidP="00B87179">
      <w:pPr>
        <w:spacing w:line="276" w:lineRule="auto"/>
        <w:jc w:val="both"/>
      </w:pPr>
      <w:r>
        <w:rPr>
          <w:rFonts w:hint="cs"/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370D899C" wp14:editId="0F481760">
            <wp:simplePos x="0" y="0"/>
            <wp:positionH relativeFrom="margin">
              <wp:posOffset>-42545</wp:posOffset>
            </wp:positionH>
            <wp:positionV relativeFrom="margin">
              <wp:posOffset>4893310</wp:posOffset>
            </wp:positionV>
            <wp:extent cx="3589655" cy="1981200"/>
            <wp:effectExtent l="0" t="0" r="4445" b="0"/>
            <wp:wrapSquare wrapText="bothSides"/>
            <wp:docPr id="19082713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71317" name="Picture 190827131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0A0A1" w14:textId="58A6A998" w:rsidR="00B87179" w:rsidRDefault="00B87179" w:rsidP="00B87179">
      <w:pPr>
        <w:spacing w:line="276" w:lineRule="auto"/>
        <w:jc w:val="both"/>
      </w:pPr>
    </w:p>
    <w:p w14:paraId="7E4121EC" w14:textId="7E1483C0" w:rsidR="00B87179" w:rsidRPr="00B87179" w:rsidRDefault="00B87179" w:rsidP="00B87179">
      <w:pPr>
        <w:spacing w:line="276" w:lineRule="auto"/>
        <w:jc w:val="both"/>
        <w:rPr>
          <w:rFonts w:hint="cs"/>
        </w:rPr>
      </w:pPr>
    </w:p>
    <w:p w14:paraId="1339C8F8" w14:textId="340B0354" w:rsidR="00B87179" w:rsidRPr="00B87179" w:rsidRDefault="00B87179" w:rsidP="00A731FF">
      <w:pPr>
        <w:spacing w:line="276" w:lineRule="auto"/>
        <w:jc w:val="both"/>
        <w:rPr>
          <w:rFonts w:hint="cs"/>
          <w:b/>
          <w:bCs/>
        </w:rPr>
      </w:pPr>
    </w:p>
    <w:p w14:paraId="5CFFB91B" w14:textId="24CE6D04" w:rsidR="00B87179" w:rsidRPr="00B87179" w:rsidRDefault="00B87179" w:rsidP="00A731FF">
      <w:pPr>
        <w:spacing w:line="276" w:lineRule="auto"/>
        <w:jc w:val="both"/>
        <w:rPr>
          <w:rFonts w:hint="cs"/>
          <w:b/>
          <w:bCs/>
        </w:rPr>
      </w:pPr>
    </w:p>
    <w:p w14:paraId="4AAC9814" w14:textId="71AC0F32" w:rsidR="00B87179" w:rsidRPr="00B87179" w:rsidRDefault="00B87179" w:rsidP="00A731FF">
      <w:pPr>
        <w:spacing w:line="276" w:lineRule="auto"/>
        <w:jc w:val="both"/>
        <w:rPr>
          <w:rFonts w:hint="cs"/>
          <w:b/>
          <w:bCs/>
        </w:rPr>
      </w:pPr>
    </w:p>
    <w:p w14:paraId="3D50D8E4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71967FDC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57D23FC5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72D22EB3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037A3509" w14:textId="6912DF32" w:rsidR="00B87179" w:rsidRDefault="00B87179" w:rsidP="00A731FF">
      <w:pPr>
        <w:spacing w:line="276" w:lineRule="auto"/>
        <w:jc w:val="both"/>
        <w:rPr>
          <w:b/>
          <w:bCs/>
        </w:rPr>
      </w:pPr>
    </w:p>
    <w:p w14:paraId="05FAB4B9" w14:textId="5805AC9D" w:rsidR="00B87179" w:rsidRDefault="00B87179" w:rsidP="00A731FF">
      <w:pPr>
        <w:spacing w:line="276" w:lineRule="auto"/>
        <w:jc w:val="both"/>
        <w:rPr>
          <w:b/>
          <w:bCs/>
        </w:rPr>
      </w:pPr>
      <w:r>
        <w:rPr>
          <w:rFonts w:hint="cs"/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2C4318A6" wp14:editId="747A6969">
            <wp:simplePos x="0" y="0"/>
            <wp:positionH relativeFrom="margin">
              <wp:posOffset>60960</wp:posOffset>
            </wp:positionH>
            <wp:positionV relativeFrom="margin">
              <wp:posOffset>7146925</wp:posOffset>
            </wp:positionV>
            <wp:extent cx="3486150" cy="1997710"/>
            <wp:effectExtent l="0" t="0" r="0" b="0"/>
            <wp:wrapSquare wrapText="bothSides"/>
            <wp:docPr id="6351112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11282" name="Picture 63511128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DC0CA" w14:textId="3F84891E" w:rsidR="00B87179" w:rsidRDefault="00B87179" w:rsidP="00A731FF">
      <w:pPr>
        <w:spacing w:line="276" w:lineRule="auto"/>
        <w:jc w:val="both"/>
        <w:rPr>
          <w:b/>
          <w:bCs/>
        </w:rPr>
      </w:pPr>
    </w:p>
    <w:p w14:paraId="595A6BEB" w14:textId="21CB3D0F" w:rsidR="00B87179" w:rsidRDefault="00B87179" w:rsidP="00A731FF">
      <w:pPr>
        <w:spacing w:line="276" w:lineRule="auto"/>
        <w:jc w:val="both"/>
        <w:rPr>
          <w:b/>
          <w:bCs/>
        </w:rPr>
      </w:pPr>
    </w:p>
    <w:p w14:paraId="604CA867" w14:textId="1A054A72" w:rsidR="00B87179" w:rsidRDefault="00B87179" w:rsidP="00A731FF">
      <w:pPr>
        <w:spacing w:line="276" w:lineRule="auto"/>
        <w:jc w:val="both"/>
        <w:rPr>
          <w:b/>
          <w:bCs/>
        </w:rPr>
      </w:pPr>
    </w:p>
    <w:p w14:paraId="359E894D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6CF6C9A1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2F7BE0D8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0D1A04A4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7D959673" w14:textId="77777777" w:rsidR="00B87179" w:rsidRDefault="00B87179" w:rsidP="00A731FF">
      <w:pPr>
        <w:spacing w:line="276" w:lineRule="auto"/>
        <w:jc w:val="both"/>
        <w:rPr>
          <w:b/>
          <w:bCs/>
        </w:rPr>
      </w:pPr>
    </w:p>
    <w:p w14:paraId="178B61F3" w14:textId="69FE3C5F" w:rsidR="00951CFA" w:rsidRPr="00B87179" w:rsidRDefault="003161B0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lastRenderedPageBreak/>
        <w:t>Ինքնագնահատում</w:t>
      </w:r>
      <w:r w:rsidR="00951CFA" w:rsidRPr="00B87179">
        <w:rPr>
          <w:rFonts w:hint="cs"/>
          <w:b/>
          <w:bCs/>
        </w:rPr>
        <w:t xml:space="preserve"> (նշիր </w:t>
      </w:r>
      <w:r w:rsidR="00951CFA" w:rsidRPr="00B87179">
        <w:rPr>
          <w:rFonts w:ascii="Apple Color Emoji" w:hAnsi="Apple Color Emoji" w:cs="Apple Color Emoji"/>
          <w:b/>
          <w:bCs/>
        </w:rPr>
        <w:t>✅</w:t>
      </w:r>
      <w:r w:rsidR="00951CFA" w:rsidRPr="00B87179">
        <w:rPr>
          <w:rFonts w:hint="cs"/>
          <w:b/>
          <w:bCs/>
        </w:rPr>
        <w:t>)</w:t>
      </w:r>
    </w:p>
    <w:p w14:paraId="59397128" w14:textId="694997FB" w:rsidR="00951CFA" w:rsidRPr="00B87179" w:rsidRDefault="00951CFA" w:rsidP="00A731FF">
      <w:p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Կարդալով վերջին գրաֆիկը՝ ես․․․</w:t>
      </w:r>
    </w:p>
    <w:p w14:paraId="0BB6E91F" w14:textId="77777777" w:rsidR="00951CFA" w:rsidRPr="00B87179" w:rsidRDefault="00951CFA" w:rsidP="00A731FF">
      <w:pPr>
        <w:numPr>
          <w:ilvl w:val="0"/>
          <w:numId w:val="24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Վերնագիրն ու առանցքները ճիշտ կարդացի (ինչ է չափվում, ինչ միավոր)</w:t>
      </w:r>
    </w:p>
    <w:p w14:paraId="0319F8B9" w14:textId="77777777" w:rsidR="00951CFA" w:rsidRPr="00B87179" w:rsidRDefault="00951CFA" w:rsidP="00A731FF">
      <w:pPr>
        <w:numPr>
          <w:ilvl w:val="0"/>
          <w:numId w:val="24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Տվյալների համար ընտրեցի հետաքրքիր/սխալ չլինող վիզուալ (սյունակային/գծային/կլոր)</w:t>
      </w:r>
    </w:p>
    <w:p w14:paraId="16677600" w14:textId="77777777" w:rsidR="00951CFA" w:rsidRPr="00B87179" w:rsidRDefault="00951CFA" w:rsidP="00A731FF">
      <w:pPr>
        <w:numPr>
          <w:ilvl w:val="0"/>
          <w:numId w:val="24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Հաշվեցի տարբերությունը և տոկոսային փոփոխությունը</w:t>
      </w:r>
    </w:p>
    <w:p w14:paraId="1A269899" w14:textId="77777777" w:rsidR="00951CFA" w:rsidRPr="00B87179" w:rsidRDefault="00951CFA" w:rsidP="00A731FF">
      <w:pPr>
        <w:numPr>
          <w:ilvl w:val="0"/>
          <w:numId w:val="24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Գտա հնարավոր մանիպուլյացիան (կտրած առանցք, սխալ գրաֆիկի տեսակ, 3D, աղբյուր չկա)</w:t>
      </w:r>
    </w:p>
    <w:p w14:paraId="57AA166F" w14:textId="1272223E" w:rsidR="0028643B" w:rsidRPr="00B87179" w:rsidRDefault="00951CFA" w:rsidP="00A731FF">
      <w:pPr>
        <w:numPr>
          <w:ilvl w:val="0"/>
          <w:numId w:val="24"/>
        </w:numPr>
        <w:spacing w:line="276" w:lineRule="auto"/>
        <w:jc w:val="both"/>
        <w:rPr>
          <w:rFonts w:hint="cs"/>
        </w:rPr>
      </w:pPr>
      <w:r w:rsidRPr="00B87179">
        <w:rPr>
          <w:rFonts w:hint="cs"/>
        </w:rPr>
        <w:t>Գրեցի 1–2 հստակ եզրակացություն + 1 սահմանափակում և նշեցի աղբյուրը/ամսաթիվը</w:t>
      </w:r>
    </w:p>
    <w:p w14:paraId="594EECAC" w14:textId="5E35BB1D" w:rsidR="00951CFA" w:rsidRPr="00B87179" w:rsidRDefault="00951CFA" w:rsidP="00A731FF">
      <w:pPr>
        <w:spacing w:line="276" w:lineRule="auto"/>
        <w:jc w:val="both"/>
        <w:rPr>
          <w:rFonts w:hint="cs"/>
          <w:b/>
          <w:bCs/>
        </w:rPr>
      </w:pPr>
      <w:r w:rsidRPr="00B87179">
        <w:rPr>
          <w:rFonts w:hint="cs"/>
          <w:b/>
          <w:bCs/>
        </w:rPr>
        <w:t>Գնահատման թերթիկ (ուսուցչի համար, 0–3 միավոր)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0"/>
        <w:gridCol w:w="423"/>
        <w:gridCol w:w="423"/>
        <w:gridCol w:w="423"/>
        <w:gridCol w:w="423"/>
      </w:tblGrid>
      <w:tr w:rsidR="00951CFA" w:rsidRPr="00B87179" w14:paraId="77FCE151" w14:textId="77777777" w:rsidTr="00951CFA">
        <w:tc>
          <w:tcPr>
            <w:tcW w:w="0" w:type="auto"/>
            <w:hideMark/>
          </w:tcPr>
          <w:p w14:paraId="2DF3A9AD" w14:textId="77777777" w:rsidR="00951CFA" w:rsidRPr="00B87179" w:rsidRDefault="00951CFA" w:rsidP="00A731FF">
            <w:pPr>
              <w:jc w:val="center"/>
              <w:rPr>
                <w:rFonts w:hint="cs"/>
                <w:b/>
                <w:bCs/>
              </w:rPr>
            </w:pPr>
            <w:r w:rsidRPr="00B87179">
              <w:rPr>
                <w:rFonts w:hint="cs"/>
                <w:b/>
                <w:bCs/>
              </w:rPr>
              <w:t>Ցուցանիշ</w:t>
            </w:r>
          </w:p>
        </w:tc>
        <w:tc>
          <w:tcPr>
            <w:tcW w:w="0" w:type="auto"/>
            <w:hideMark/>
          </w:tcPr>
          <w:p w14:paraId="77C12324" w14:textId="77777777" w:rsidR="00951CFA" w:rsidRPr="00B87179" w:rsidRDefault="00951CFA" w:rsidP="00A731FF">
            <w:pPr>
              <w:jc w:val="center"/>
              <w:rPr>
                <w:rFonts w:hint="cs"/>
                <w:b/>
                <w:bCs/>
              </w:rPr>
            </w:pPr>
            <w:r w:rsidRPr="00B87179">
              <w:rPr>
                <w:rFonts w:hint="cs"/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476E1F5A" w14:textId="77777777" w:rsidR="00951CFA" w:rsidRPr="00B87179" w:rsidRDefault="00951CFA" w:rsidP="00A731FF">
            <w:pPr>
              <w:jc w:val="center"/>
              <w:rPr>
                <w:rFonts w:hint="cs"/>
                <w:b/>
                <w:bCs/>
              </w:rPr>
            </w:pPr>
            <w:r w:rsidRPr="00B87179">
              <w:rPr>
                <w:rFonts w:hint="cs"/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66B5A286" w14:textId="77777777" w:rsidR="00951CFA" w:rsidRPr="00B87179" w:rsidRDefault="00951CFA" w:rsidP="00A731FF">
            <w:pPr>
              <w:jc w:val="center"/>
              <w:rPr>
                <w:rFonts w:hint="cs"/>
                <w:b/>
                <w:bCs/>
              </w:rPr>
            </w:pPr>
            <w:r w:rsidRPr="00B87179">
              <w:rPr>
                <w:rFonts w:hint="cs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6128DEEC" w14:textId="77777777" w:rsidR="00951CFA" w:rsidRPr="00B87179" w:rsidRDefault="00951CFA" w:rsidP="00A731FF">
            <w:pPr>
              <w:jc w:val="center"/>
              <w:rPr>
                <w:rFonts w:hint="cs"/>
                <w:b/>
                <w:bCs/>
              </w:rPr>
            </w:pPr>
            <w:r w:rsidRPr="00B87179">
              <w:rPr>
                <w:rFonts w:hint="cs"/>
                <w:b/>
                <w:bCs/>
              </w:rPr>
              <w:t>3</w:t>
            </w:r>
          </w:p>
        </w:tc>
      </w:tr>
      <w:tr w:rsidR="00951CFA" w:rsidRPr="00B87179" w14:paraId="22F8A353" w14:textId="77777777" w:rsidTr="00951CFA">
        <w:tc>
          <w:tcPr>
            <w:tcW w:w="0" w:type="auto"/>
            <w:hideMark/>
          </w:tcPr>
          <w:p w14:paraId="3B5CDB9C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hint="cs"/>
              </w:rPr>
              <w:t>1. Տարբերում է տվյալների ներկայացման ձևերը</w:t>
            </w:r>
          </w:p>
        </w:tc>
        <w:tc>
          <w:tcPr>
            <w:tcW w:w="0" w:type="auto"/>
            <w:hideMark/>
          </w:tcPr>
          <w:p w14:paraId="7461BAD2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449119C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2356928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6101B6B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</w:tr>
      <w:tr w:rsidR="00951CFA" w:rsidRPr="00B87179" w14:paraId="327E255D" w14:textId="77777777" w:rsidTr="00951CFA">
        <w:tc>
          <w:tcPr>
            <w:tcW w:w="0" w:type="auto"/>
            <w:hideMark/>
          </w:tcPr>
          <w:p w14:paraId="379E7D9F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hint="cs"/>
              </w:rPr>
              <w:t>2. Կարդում և մեկնաբանում է գրաֆիկները ճիշտ</w:t>
            </w:r>
          </w:p>
        </w:tc>
        <w:tc>
          <w:tcPr>
            <w:tcW w:w="0" w:type="auto"/>
            <w:hideMark/>
          </w:tcPr>
          <w:p w14:paraId="564607C4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7A4BD39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5FC176F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31BF477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</w:tr>
      <w:tr w:rsidR="00951CFA" w:rsidRPr="00B87179" w14:paraId="7692C6BA" w14:textId="77777777" w:rsidTr="00951CFA">
        <w:tc>
          <w:tcPr>
            <w:tcW w:w="0" w:type="auto"/>
            <w:hideMark/>
          </w:tcPr>
          <w:p w14:paraId="2C6C3A1A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hint="cs"/>
              </w:rPr>
              <w:t>3. Հաշվարկում է փոփոխությունը կամ տարբերությունը</w:t>
            </w:r>
          </w:p>
        </w:tc>
        <w:tc>
          <w:tcPr>
            <w:tcW w:w="0" w:type="auto"/>
            <w:hideMark/>
          </w:tcPr>
          <w:p w14:paraId="4EFDBEB4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789CF43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CE12F4D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5E0A7D0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</w:tr>
      <w:tr w:rsidR="00951CFA" w:rsidRPr="00B87179" w14:paraId="7270F088" w14:textId="77777777" w:rsidTr="00951CFA">
        <w:tc>
          <w:tcPr>
            <w:tcW w:w="0" w:type="auto"/>
            <w:hideMark/>
          </w:tcPr>
          <w:p w14:paraId="77DECA8C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hint="cs"/>
              </w:rPr>
              <w:t>4. Գտնում և ուղղում է սխալ գրաֆիկները</w:t>
            </w:r>
          </w:p>
        </w:tc>
        <w:tc>
          <w:tcPr>
            <w:tcW w:w="0" w:type="auto"/>
            <w:hideMark/>
          </w:tcPr>
          <w:p w14:paraId="390D5C2A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095821C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2AD579F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F07345F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</w:tr>
      <w:tr w:rsidR="00951CFA" w:rsidRPr="00B87179" w14:paraId="7B556E72" w14:textId="77777777" w:rsidTr="00951CFA">
        <w:tc>
          <w:tcPr>
            <w:tcW w:w="0" w:type="auto"/>
            <w:hideMark/>
          </w:tcPr>
          <w:p w14:paraId="71C8914E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hint="cs"/>
              </w:rPr>
              <w:t>5. Պահպանում է էթիկայի կանոնները</w:t>
            </w:r>
          </w:p>
        </w:tc>
        <w:tc>
          <w:tcPr>
            <w:tcW w:w="0" w:type="auto"/>
            <w:hideMark/>
          </w:tcPr>
          <w:p w14:paraId="367B5FF0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61C44BE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585FC98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0384FAD" w14:textId="77777777" w:rsidR="00951CFA" w:rsidRPr="00B87179" w:rsidRDefault="00951CFA" w:rsidP="00A731FF">
            <w:pPr>
              <w:rPr>
                <w:rFonts w:hint="cs"/>
              </w:rPr>
            </w:pPr>
            <w:r w:rsidRPr="00B87179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12CD33C" w14:textId="77777777" w:rsidR="0028643B" w:rsidRPr="00B87179" w:rsidRDefault="0028643B" w:rsidP="00A731FF">
      <w:pPr>
        <w:spacing w:line="276" w:lineRule="auto"/>
        <w:jc w:val="both"/>
        <w:rPr>
          <w:rFonts w:hint="cs"/>
          <w:b/>
          <w:bCs/>
        </w:rPr>
      </w:pPr>
    </w:p>
    <w:p w14:paraId="62157EE7" w14:textId="4FBE6093" w:rsidR="00AF589F" w:rsidRPr="00B87179" w:rsidRDefault="00951CFA" w:rsidP="00A731FF">
      <w:pPr>
        <w:spacing w:line="276" w:lineRule="auto"/>
        <w:rPr>
          <w:rFonts w:hint="cs"/>
        </w:rPr>
      </w:pPr>
      <w:r w:rsidRPr="00B87179">
        <w:rPr>
          <w:rFonts w:hint="cs"/>
          <w:b/>
          <w:bCs/>
        </w:rPr>
        <w:t>Առավելագույն՝ 15 միավոր</w:t>
      </w:r>
      <w:r w:rsidRPr="00B87179">
        <w:rPr>
          <w:rFonts w:hint="cs"/>
        </w:rPr>
        <w:br/>
      </w:r>
      <w:r w:rsidRPr="00B87179">
        <w:rPr>
          <w:rFonts w:hint="cs"/>
          <w:b/>
          <w:bCs/>
        </w:rPr>
        <w:t>Սովորողի միավոր՝ ____ / 15</w:t>
      </w:r>
    </w:p>
    <w:sectPr w:rsidR="00AF589F" w:rsidRPr="00B87179" w:rsidSect="009F2103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0DF2" w14:textId="77777777" w:rsidR="002363A6" w:rsidRDefault="002363A6" w:rsidP="00AF589F">
      <w:r>
        <w:separator/>
      </w:r>
    </w:p>
  </w:endnote>
  <w:endnote w:type="continuationSeparator" w:id="0">
    <w:p w14:paraId="0E1F12F4" w14:textId="77777777" w:rsidR="002363A6" w:rsidRDefault="002363A6" w:rsidP="00A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4929576"/>
      <w:docPartObj>
        <w:docPartGallery w:val="Page Numbers (Bottom of Page)"/>
        <w:docPartUnique/>
      </w:docPartObj>
    </w:sdtPr>
    <w:sdtContent>
      <w:p w14:paraId="1F1C02A6" w14:textId="271760EE" w:rsidR="00AF589F" w:rsidRDefault="00AF589F" w:rsidP="00A916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239D137" w14:textId="77777777" w:rsidR="00AF589F" w:rsidRDefault="00AF589F" w:rsidP="00AF58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4618874"/>
      <w:docPartObj>
        <w:docPartGallery w:val="Page Numbers (Bottom of Page)"/>
        <w:docPartUnique/>
      </w:docPartObj>
    </w:sdtPr>
    <w:sdtContent>
      <w:p w14:paraId="16F2C9DD" w14:textId="72D4D18A" w:rsidR="00AF589F" w:rsidRDefault="00AF589F" w:rsidP="00A916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3A5C46" w14:textId="77777777" w:rsidR="00AF589F" w:rsidRDefault="00AF589F" w:rsidP="00AF58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518E" w14:textId="77777777" w:rsidR="002363A6" w:rsidRDefault="002363A6" w:rsidP="00AF589F">
      <w:r>
        <w:separator/>
      </w:r>
    </w:p>
  </w:footnote>
  <w:footnote w:type="continuationSeparator" w:id="0">
    <w:p w14:paraId="65EACECD" w14:textId="77777777" w:rsidR="002363A6" w:rsidRDefault="002363A6" w:rsidP="00A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49E"/>
    <w:multiLevelType w:val="hybridMultilevel"/>
    <w:tmpl w:val="435A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3A1"/>
    <w:multiLevelType w:val="multilevel"/>
    <w:tmpl w:val="D24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36BD0"/>
    <w:multiLevelType w:val="multilevel"/>
    <w:tmpl w:val="C5A2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C0EA0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711D3"/>
    <w:multiLevelType w:val="hybridMultilevel"/>
    <w:tmpl w:val="E0F6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0AEE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D93E26"/>
    <w:multiLevelType w:val="hybridMultilevel"/>
    <w:tmpl w:val="0FE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635AF"/>
    <w:multiLevelType w:val="multilevel"/>
    <w:tmpl w:val="4BDA5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41FDA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A71C2"/>
    <w:multiLevelType w:val="multilevel"/>
    <w:tmpl w:val="FBC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E27A0"/>
    <w:multiLevelType w:val="multilevel"/>
    <w:tmpl w:val="D63E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92D2F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1475639"/>
    <w:multiLevelType w:val="multilevel"/>
    <w:tmpl w:val="2822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31D22"/>
    <w:multiLevelType w:val="multilevel"/>
    <w:tmpl w:val="9CE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A908D6"/>
    <w:multiLevelType w:val="hybridMultilevel"/>
    <w:tmpl w:val="7AD2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16BD5"/>
    <w:multiLevelType w:val="hybridMultilevel"/>
    <w:tmpl w:val="17A2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B6E68"/>
    <w:multiLevelType w:val="multilevel"/>
    <w:tmpl w:val="A9B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7A5279"/>
    <w:multiLevelType w:val="multilevel"/>
    <w:tmpl w:val="4BDA5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BC455F"/>
    <w:multiLevelType w:val="hybridMultilevel"/>
    <w:tmpl w:val="3EAC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67C81"/>
    <w:multiLevelType w:val="multilevel"/>
    <w:tmpl w:val="848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E55E4"/>
    <w:multiLevelType w:val="multilevel"/>
    <w:tmpl w:val="CDD8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AF7DD4"/>
    <w:multiLevelType w:val="multilevel"/>
    <w:tmpl w:val="0308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D95FA9"/>
    <w:multiLevelType w:val="multilevel"/>
    <w:tmpl w:val="26D2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246167"/>
    <w:multiLevelType w:val="multilevel"/>
    <w:tmpl w:val="0F3A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D96B09"/>
    <w:multiLevelType w:val="multilevel"/>
    <w:tmpl w:val="4BDA5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A66EB"/>
    <w:multiLevelType w:val="multilevel"/>
    <w:tmpl w:val="FF46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55167E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4F407E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BE28DA"/>
    <w:multiLevelType w:val="multilevel"/>
    <w:tmpl w:val="B9D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E9514E"/>
    <w:multiLevelType w:val="multilevel"/>
    <w:tmpl w:val="D0D8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4D1697"/>
    <w:multiLevelType w:val="multilevel"/>
    <w:tmpl w:val="B756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77CD1"/>
    <w:multiLevelType w:val="multilevel"/>
    <w:tmpl w:val="8692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453E2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B6B37"/>
    <w:multiLevelType w:val="hybridMultilevel"/>
    <w:tmpl w:val="F4EC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E443A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405C9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B67D36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D63D9C"/>
    <w:multiLevelType w:val="multilevel"/>
    <w:tmpl w:val="8BC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1E0658"/>
    <w:multiLevelType w:val="multilevel"/>
    <w:tmpl w:val="23A8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666D6E"/>
    <w:multiLevelType w:val="multilevel"/>
    <w:tmpl w:val="CAEC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414360">
    <w:abstractNumId w:val="6"/>
  </w:num>
  <w:num w:numId="2" w16cid:durableId="674960429">
    <w:abstractNumId w:val="13"/>
  </w:num>
  <w:num w:numId="3" w16cid:durableId="1239707373">
    <w:abstractNumId w:val="38"/>
  </w:num>
  <w:num w:numId="4" w16cid:durableId="1449549032">
    <w:abstractNumId w:val="29"/>
  </w:num>
  <w:num w:numId="5" w16cid:durableId="1515460326">
    <w:abstractNumId w:val="17"/>
  </w:num>
  <w:num w:numId="6" w16cid:durableId="862943496">
    <w:abstractNumId w:val="9"/>
  </w:num>
  <w:num w:numId="7" w16cid:durableId="715276751">
    <w:abstractNumId w:val="37"/>
  </w:num>
  <w:num w:numId="8" w16cid:durableId="697122996">
    <w:abstractNumId w:val="36"/>
  </w:num>
  <w:num w:numId="9" w16cid:durableId="1354113734">
    <w:abstractNumId w:val="39"/>
  </w:num>
  <w:num w:numId="10" w16cid:durableId="42218819">
    <w:abstractNumId w:val="28"/>
  </w:num>
  <w:num w:numId="11" w16cid:durableId="1326740664">
    <w:abstractNumId w:val="34"/>
  </w:num>
  <w:num w:numId="12" w16cid:durableId="1344629680">
    <w:abstractNumId w:val="3"/>
  </w:num>
  <w:num w:numId="13" w16cid:durableId="343363213">
    <w:abstractNumId w:val="12"/>
  </w:num>
  <w:num w:numId="14" w16cid:durableId="1470781288">
    <w:abstractNumId w:val="11"/>
  </w:num>
  <w:num w:numId="15" w16cid:durableId="616529195">
    <w:abstractNumId w:val="19"/>
  </w:num>
  <w:num w:numId="16" w16cid:durableId="2133205995">
    <w:abstractNumId w:val="5"/>
  </w:num>
  <w:num w:numId="17" w16cid:durableId="1646426778">
    <w:abstractNumId w:val="26"/>
  </w:num>
  <w:num w:numId="18" w16cid:durableId="2053846769">
    <w:abstractNumId w:val="24"/>
  </w:num>
  <w:num w:numId="19" w16cid:durableId="749080538">
    <w:abstractNumId w:val="41"/>
  </w:num>
  <w:num w:numId="20" w16cid:durableId="1739982124">
    <w:abstractNumId w:val="8"/>
  </w:num>
  <w:num w:numId="21" w16cid:durableId="1010379185">
    <w:abstractNumId w:val="22"/>
  </w:num>
  <w:num w:numId="22" w16cid:durableId="235479414">
    <w:abstractNumId w:val="27"/>
  </w:num>
  <w:num w:numId="23" w16cid:durableId="617490427">
    <w:abstractNumId w:val="32"/>
  </w:num>
  <w:num w:numId="24" w16cid:durableId="974530515">
    <w:abstractNumId w:val="1"/>
  </w:num>
  <w:num w:numId="25" w16cid:durableId="1270967682">
    <w:abstractNumId w:val="40"/>
  </w:num>
  <w:num w:numId="26" w16cid:durableId="2140175555">
    <w:abstractNumId w:val="33"/>
  </w:num>
  <w:num w:numId="27" w16cid:durableId="1633632859">
    <w:abstractNumId w:val="15"/>
  </w:num>
  <w:num w:numId="28" w16cid:durableId="2013482169">
    <w:abstractNumId w:val="31"/>
  </w:num>
  <w:num w:numId="29" w16cid:durableId="1046104353">
    <w:abstractNumId w:val="10"/>
  </w:num>
  <w:num w:numId="30" w16cid:durableId="191921048">
    <w:abstractNumId w:val="21"/>
  </w:num>
  <w:num w:numId="31" w16cid:durableId="129248309">
    <w:abstractNumId w:val="16"/>
  </w:num>
  <w:num w:numId="32" w16cid:durableId="763456840">
    <w:abstractNumId w:val="20"/>
  </w:num>
  <w:num w:numId="33" w16cid:durableId="784539823">
    <w:abstractNumId w:val="0"/>
  </w:num>
  <w:num w:numId="34" w16cid:durableId="463012697">
    <w:abstractNumId w:val="7"/>
  </w:num>
  <w:num w:numId="35" w16cid:durableId="1709836444">
    <w:abstractNumId w:val="35"/>
  </w:num>
  <w:num w:numId="36" w16cid:durableId="518589761">
    <w:abstractNumId w:val="23"/>
  </w:num>
  <w:num w:numId="37" w16cid:durableId="1686251738">
    <w:abstractNumId w:val="30"/>
  </w:num>
  <w:num w:numId="38" w16cid:durableId="580989856">
    <w:abstractNumId w:val="25"/>
  </w:num>
  <w:num w:numId="39" w16cid:durableId="160005558">
    <w:abstractNumId w:val="4"/>
  </w:num>
  <w:num w:numId="40" w16cid:durableId="2095854698">
    <w:abstractNumId w:val="2"/>
  </w:num>
  <w:num w:numId="41" w16cid:durableId="498076990">
    <w:abstractNumId w:val="18"/>
  </w:num>
  <w:num w:numId="42" w16cid:durableId="130373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3"/>
    <w:rsid w:val="00105C45"/>
    <w:rsid w:val="00110AB8"/>
    <w:rsid w:val="0011570E"/>
    <w:rsid w:val="002363A6"/>
    <w:rsid w:val="0028643B"/>
    <w:rsid w:val="0029672D"/>
    <w:rsid w:val="003161B0"/>
    <w:rsid w:val="003E3129"/>
    <w:rsid w:val="003F60BE"/>
    <w:rsid w:val="00521E9D"/>
    <w:rsid w:val="0068455C"/>
    <w:rsid w:val="00736E71"/>
    <w:rsid w:val="007747E4"/>
    <w:rsid w:val="007D7121"/>
    <w:rsid w:val="007E7A13"/>
    <w:rsid w:val="008B705E"/>
    <w:rsid w:val="00951CFA"/>
    <w:rsid w:val="00995625"/>
    <w:rsid w:val="009B55DD"/>
    <w:rsid w:val="009F2103"/>
    <w:rsid w:val="00A731FF"/>
    <w:rsid w:val="00AF589F"/>
    <w:rsid w:val="00B53473"/>
    <w:rsid w:val="00B87179"/>
    <w:rsid w:val="00B97648"/>
    <w:rsid w:val="00D26CD5"/>
    <w:rsid w:val="00D32997"/>
    <w:rsid w:val="00DB0F2F"/>
    <w:rsid w:val="00E251E0"/>
    <w:rsid w:val="00E851F9"/>
    <w:rsid w:val="00EC4AB0"/>
    <w:rsid w:val="00EE6B03"/>
    <w:rsid w:val="00F370BC"/>
    <w:rsid w:val="00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BF897"/>
  <w15:chartTrackingRefBased/>
  <w15:docId w15:val="{84A456F7-0A6B-374E-AA48-1DFB261D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64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eastAsia="Times New Roman" w:cs="Times New Roman"/>
      <w:b/>
      <w:color w:val="000000" w:themeColor="text1"/>
      <w:spacing w:val="0"/>
      <w:sz w:val="22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eastAsia="Arial"/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i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eastAsia="Arial" w:cs="Arial"/>
      <w:b/>
      <w:color w:val="000000" w:themeColor="text1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B03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EE6B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B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589F"/>
  </w:style>
  <w:style w:type="paragraph" w:styleId="Footer">
    <w:name w:val="footer"/>
    <w:basedOn w:val="Normal"/>
    <w:link w:val="FooterChar"/>
    <w:uiPriority w:val="99"/>
    <w:unhideWhenUsed/>
    <w:rsid w:val="00AF5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9F"/>
  </w:style>
  <w:style w:type="character" w:styleId="PageNumber">
    <w:name w:val="page number"/>
    <w:basedOn w:val="DefaultParagraphFont"/>
    <w:uiPriority w:val="99"/>
    <w:semiHidden/>
    <w:unhideWhenUsed/>
    <w:rsid w:val="00AF589F"/>
  </w:style>
  <w:style w:type="character" w:styleId="Strong">
    <w:name w:val="Strong"/>
    <w:basedOn w:val="DefaultParagraphFont"/>
    <w:uiPriority w:val="22"/>
    <w:qFormat/>
    <w:rsid w:val="0028643B"/>
    <w:rPr>
      <w:b/>
      <w:bCs/>
    </w:rPr>
  </w:style>
  <w:style w:type="table" w:styleId="TableGrid">
    <w:name w:val="Table Grid"/>
    <w:basedOn w:val="TableNormal"/>
    <w:uiPriority w:val="39"/>
    <w:rsid w:val="00286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h-inline">
    <w:name w:val="math-inline"/>
    <w:basedOn w:val="DefaultParagraphFont"/>
    <w:rsid w:val="00B53473"/>
  </w:style>
  <w:style w:type="paragraph" w:styleId="Caption">
    <w:name w:val="caption"/>
    <w:basedOn w:val="Normal"/>
    <w:next w:val="Normal"/>
    <w:uiPriority w:val="35"/>
    <w:unhideWhenUsed/>
    <w:qFormat/>
    <w:rsid w:val="00F370BC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706DC2-753F-8247-B952-25B15C61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17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6</cp:revision>
  <dcterms:created xsi:type="dcterms:W3CDTF">2025-10-30T16:06:00Z</dcterms:created>
  <dcterms:modified xsi:type="dcterms:W3CDTF">2025-11-04T18:19:00Z</dcterms:modified>
</cp:coreProperties>
</file>